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ela-Siatka"/>
        <w:tblW w:w="0" w:type="auto"/>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4A0" w:firstRow="1" w:lastRow="0" w:firstColumn="1" w:lastColumn="0" w:noHBand="0" w:noVBand="1"/>
      </w:tblPr>
      <w:tblGrid>
        <w:gridCol w:w="9026"/>
      </w:tblGrid>
      <w:tr w:rsidR="00172476" w:rsidRPr="00997F2C" w14:paraId="6CA09A81" w14:textId="77777777" w:rsidTr="002F21D7">
        <w:tc>
          <w:tcPr>
            <w:tcW w:w="0" w:type="auto"/>
            <w:shd w:val="clear" w:color="auto" w:fill="EEECE1" w:themeFill="background2"/>
          </w:tcPr>
          <w:p w14:paraId="31A323E2" w14:textId="77777777" w:rsidR="00172476" w:rsidRPr="00997F2C" w:rsidRDefault="00172476" w:rsidP="002F21D7">
            <w:pPr>
              <w:jc w:val="center"/>
              <w:rPr>
                <w:i/>
                <w:sz w:val="22"/>
                <w:lang w:val="en-GB"/>
              </w:rPr>
            </w:pPr>
            <w:r w:rsidRPr="00997F2C">
              <w:rPr>
                <w:b/>
                <w:i/>
                <w:sz w:val="22"/>
                <w:lang w:val="en-GB"/>
              </w:rPr>
              <w:t>Technical specification:</w:t>
            </w:r>
          </w:p>
        </w:tc>
      </w:tr>
      <w:tr w:rsidR="00172476" w:rsidRPr="00997F2C" w14:paraId="0CFE1C4D" w14:textId="77777777" w:rsidTr="002F21D7">
        <w:tc>
          <w:tcPr>
            <w:tcW w:w="0" w:type="auto"/>
          </w:tcPr>
          <w:p w14:paraId="68542A24" w14:textId="77777777" w:rsidR="00172476" w:rsidRPr="00997F2C" w:rsidRDefault="00172476" w:rsidP="002F21D7">
            <w:pPr>
              <w:jc w:val="center"/>
              <w:rPr>
                <w:b/>
                <w:i/>
                <w:sz w:val="22"/>
                <w:lang w:val="en-GB"/>
              </w:rPr>
            </w:pPr>
          </w:p>
        </w:tc>
      </w:tr>
      <w:tr w:rsidR="00172476" w:rsidRPr="007F6AF2" w14:paraId="5290313A" w14:textId="77777777" w:rsidTr="002F21D7">
        <w:tc>
          <w:tcPr>
            <w:tcW w:w="0" w:type="auto"/>
          </w:tcPr>
          <w:p w14:paraId="0B90628F" w14:textId="77777777" w:rsidR="00172476" w:rsidRPr="00026CE3" w:rsidRDefault="00172476" w:rsidP="000C34F3">
            <w:pPr>
              <w:numPr>
                <w:ilvl w:val="0"/>
                <w:numId w:val="1"/>
              </w:numPr>
              <w:ind w:left="567" w:hanging="567"/>
              <w:jc w:val="both"/>
              <w:rPr>
                <w:b/>
                <w:i/>
                <w:sz w:val="22"/>
                <w:lang w:val="en-US"/>
              </w:rPr>
            </w:pPr>
            <w:r w:rsidRPr="00026CE3">
              <w:rPr>
                <w:b/>
                <w:i/>
                <w:sz w:val="22"/>
                <w:lang w:val="en-US"/>
              </w:rPr>
              <w:t>General requirements for the full refrigerator system (dry dilution refrigerator with automated gas handling system, control electronics, temperature control system, wiring and superconducting magnet):</w:t>
            </w:r>
          </w:p>
        </w:tc>
      </w:tr>
      <w:tr w:rsidR="00172476" w:rsidRPr="007F6AF2" w14:paraId="79E7FD13" w14:textId="77777777" w:rsidTr="002F21D7">
        <w:tc>
          <w:tcPr>
            <w:tcW w:w="0" w:type="auto"/>
          </w:tcPr>
          <w:p w14:paraId="00BD5032" w14:textId="77777777" w:rsidR="00172476" w:rsidRPr="000422D8" w:rsidRDefault="00172476" w:rsidP="000C34F3">
            <w:pPr>
              <w:numPr>
                <w:ilvl w:val="1"/>
                <w:numId w:val="1"/>
              </w:numPr>
              <w:ind w:left="709" w:hanging="574"/>
              <w:jc w:val="both"/>
              <w:rPr>
                <w:i/>
                <w:sz w:val="22"/>
                <w:lang w:val="en-US"/>
              </w:rPr>
            </w:pPr>
            <w:r w:rsidRPr="000422D8">
              <w:rPr>
                <w:i/>
                <w:sz w:val="22"/>
                <w:lang w:val="en-US"/>
              </w:rPr>
              <w:t>Ready to use brand new mass-produced (not prototype) cryogen free dilution refrigerator (</w:t>
            </w:r>
            <w:r w:rsidRPr="000422D8">
              <w:rPr>
                <w:i/>
                <w:sz w:val="22"/>
                <w:vertAlign w:val="superscript"/>
                <w:lang w:val="en-US"/>
              </w:rPr>
              <w:t>3</w:t>
            </w:r>
            <w:r w:rsidRPr="000422D8">
              <w:rPr>
                <w:i/>
                <w:sz w:val="22"/>
                <w:lang w:val="en-US"/>
              </w:rPr>
              <w:t>He/</w:t>
            </w:r>
            <w:r w:rsidRPr="000422D8">
              <w:rPr>
                <w:i/>
                <w:sz w:val="22"/>
                <w:vertAlign w:val="superscript"/>
                <w:lang w:val="en-US"/>
              </w:rPr>
              <w:t>4</w:t>
            </w:r>
            <w:r w:rsidRPr="000422D8">
              <w:rPr>
                <w:i/>
                <w:sz w:val="22"/>
                <w:lang w:val="en-US"/>
              </w:rPr>
              <w:t xml:space="preserve">He)-based system with superconducting magnet without a need to fill with liquid He. </w:t>
            </w:r>
          </w:p>
        </w:tc>
      </w:tr>
      <w:tr w:rsidR="00172476" w:rsidRPr="007F6AF2" w14:paraId="37CD1B62" w14:textId="77777777" w:rsidTr="002F21D7">
        <w:tc>
          <w:tcPr>
            <w:tcW w:w="0" w:type="auto"/>
          </w:tcPr>
          <w:p w14:paraId="53E4C1CE" w14:textId="77777777" w:rsidR="00172476" w:rsidRPr="000422D8" w:rsidRDefault="00172476" w:rsidP="000C34F3">
            <w:pPr>
              <w:numPr>
                <w:ilvl w:val="1"/>
                <w:numId w:val="1"/>
              </w:numPr>
              <w:ind w:left="709" w:hanging="574"/>
              <w:jc w:val="both"/>
              <w:rPr>
                <w:i/>
                <w:sz w:val="22"/>
                <w:lang w:val="en-US"/>
              </w:rPr>
            </w:pPr>
            <w:r w:rsidRPr="000422D8">
              <w:rPr>
                <w:i/>
                <w:sz w:val="22"/>
                <w:vertAlign w:val="superscript"/>
                <w:lang w:val="en-US"/>
              </w:rPr>
              <w:t>3</w:t>
            </w:r>
            <w:r w:rsidRPr="000422D8">
              <w:rPr>
                <w:i/>
                <w:sz w:val="22"/>
                <w:lang w:val="en-US"/>
              </w:rPr>
              <w:t>He/</w:t>
            </w:r>
            <w:r w:rsidRPr="000422D8">
              <w:rPr>
                <w:i/>
                <w:sz w:val="22"/>
                <w:vertAlign w:val="superscript"/>
                <w:lang w:val="en-US"/>
              </w:rPr>
              <w:t>4</w:t>
            </w:r>
            <w:r w:rsidRPr="000422D8">
              <w:rPr>
                <w:i/>
                <w:sz w:val="22"/>
                <w:lang w:val="en-US"/>
              </w:rPr>
              <w:t>He mixture suitable to run the system.</w:t>
            </w:r>
          </w:p>
        </w:tc>
      </w:tr>
      <w:tr w:rsidR="00172476" w:rsidRPr="007F6AF2" w14:paraId="351147BF" w14:textId="77777777" w:rsidTr="002F21D7">
        <w:tc>
          <w:tcPr>
            <w:tcW w:w="0" w:type="auto"/>
          </w:tcPr>
          <w:p w14:paraId="52A04735" w14:textId="77777777" w:rsidR="00172476" w:rsidRPr="000422D8" w:rsidRDefault="00172476" w:rsidP="000C34F3">
            <w:pPr>
              <w:numPr>
                <w:ilvl w:val="1"/>
                <w:numId w:val="1"/>
              </w:numPr>
              <w:ind w:left="709" w:hanging="574"/>
              <w:jc w:val="both"/>
              <w:rPr>
                <w:i/>
                <w:sz w:val="22"/>
                <w:lang w:val="en-US"/>
              </w:rPr>
            </w:pPr>
            <w:r w:rsidRPr="000422D8">
              <w:rPr>
                <w:i/>
                <w:sz w:val="22"/>
                <w:lang w:val="en-US"/>
              </w:rPr>
              <w:t>Fully automated operation involving cool-down process from room temperature to base temperature and stabilizing the system temperature at given setpoint.</w:t>
            </w:r>
          </w:p>
        </w:tc>
      </w:tr>
      <w:tr w:rsidR="00172476" w:rsidRPr="007F6AF2" w14:paraId="5EAEB536" w14:textId="77777777" w:rsidTr="002F21D7">
        <w:tc>
          <w:tcPr>
            <w:tcW w:w="0" w:type="auto"/>
          </w:tcPr>
          <w:p w14:paraId="72FA2F2B" w14:textId="77777777" w:rsidR="00172476" w:rsidRPr="000422D8" w:rsidRDefault="00172476" w:rsidP="000C34F3">
            <w:pPr>
              <w:numPr>
                <w:ilvl w:val="1"/>
                <w:numId w:val="1"/>
              </w:numPr>
              <w:ind w:left="709" w:hanging="574"/>
              <w:jc w:val="both"/>
              <w:rPr>
                <w:i/>
                <w:sz w:val="22"/>
                <w:lang w:val="en-US"/>
              </w:rPr>
            </w:pPr>
            <w:r w:rsidRPr="000422D8">
              <w:rPr>
                <w:i/>
                <w:sz w:val="22"/>
                <w:lang w:val="en-US"/>
              </w:rPr>
              <w:t xml:space="preserve">Both Automatic and Manual control possible. </w:t>
            </w:r>
          </w:p>
        </w:tc>
      </w:tr>
      <w:tr w:rsidR="00172476" w:rsidRPr="007F6AF2" w14:paraId="41130EA4" w14:textId="77777777" w:rsidTr="002F21D7">
        <w:tc>
          <w:tcPr>
            <w:tcW w:w="0" w:type="auto"/>
          </w:tcPr>
          <w:p w14:paraId="6F6AB7A0" w14:textId="77777777" w:rsidR="00172476" w:rsidRPr="000422D8" w:rsidRDefault="00172476" w:rsidP="000C34F3">
            <w:pPr>
              <w:numPr>
                <w:ilvl w:val="1"/>
                <w:numId w:val="1"/>
              </w:numPr>
              <w:ind w:left="709" w:hanging="574"/>
              <w:jc w:val="both"/>
              <w:rPr>
                <w:i/>
                <w:sz w:val="22"/>
                <w:lang w:val="en-US"/>
              </w:rPr>
            </w:pPr>
            <w:r w:rsidRPr="000422D8">
              <w:rPr>
                <w:i/>
                <w:sz w:val="22"/>
                <w:lang w:val="en-US"/>
              </w:rPr>
              <w:t xml:space="preserve">Monitoring and controlling of the system through network possible. </w:t>
            </w:r>
          </w:p>
        </w:tc>
      </w:tr>
      <w:tr w:rsidR="00172476" w:rsidRPr="007F6AF2" w14:paraId="4A087071" w14:textId="77777777" w:rsidTr="002F21D7">
        <w:tc>
          <w:tcPr>
            <w:tcW w:w="0" w:type="auto"/>
          </w:tcPr>
          <w:p w14:paraId="13257A21" w14:textId="77777777" w:rsidR="00172476" w:rsidRPr="000422D8" w:rsidRDefault="00172476" w:rsidP="000C34F3">
            <w:pPr>
              <w:numPr>
                <w:ilvl w:val="1"/>
                <w:numId w:val="1"/>
              </w:numPr>
              <w:ind w:left="709" w:hanging="574"/>
              <w:jc w:val="both"/>
              <w:rPr>
                <w:i/>
                <w:sz w:val="22"/>
                <w:lang w:val="en-US"/>
              </w:rPr>
            </w:pPr>
            <w:r w:rsidRPr="000422D8">
              <w:rPr>
                <w:i/>
                <w:sz w:val="22"/>
                <w:lang w:val="en-US"/>
              </w:rPr>
              <w:t xml:space="preserve">Fully modular system – dilution unit, pulse tube refrigerator, magnet, all wiring and all services must be field serviceable and field replaceable with no </w:t>
            </w:r>
            <w:proofErr w:type="spellStart"/>
            <w:r w:rsidRPr="000422D8">
              <w:rPr>
                <w:i/>
                <w:sz w:val="22"/>
                <w:lang w:val="en-US"/>
              </w:rPr>
              <w:t>desoldering</w:t>
            </w:r>
            <w:proofErr w:type="spellEnd"/>
            <w:r w:rsidRPr="000422D8">
              <w:rPr>
                <w:i/>
                <w:sz w:val="22"/>
                <w:lang w:val="en-US"/>
              </w:rPr>
              <w:t xml:space="preserve"> or breaking of welded joints.</w:t>
            </w:r>
            <w:r w:rsidRPr="000422D8">
              <w:rPr>
                <w:b/>
                <w:bCs/>
                <w:i/>
                <w:sz w:val="22"/>
                <w:lang w:val="en-US"/>
              </w:rPr>
              <w:t xml:space="preserve"> </w:t>
            </w:r>
          </w:p>
        </w:tc>
      </w:tr>
      <w:tr w:rsidR="00172476" w:rsidRPr="007F6AF2" w14:paraId="0FCACAAB" w14:textId="77777777" w:rsidTr="002F21D7">
        <w:tc>
          <w:tcPr>
            <w:tcW w:w="0" w:type="auto"/>
          </w:tcPr>
          <w:p w14:paraId="40CE8B8C" w14:textId="77777777" w:rsidR="00172476" w:rsidRPr="000422D8" w:rsidRDefault="00172476" w:rsidP="000C34F3">
            <w:pPr>
              <w:numPr>
                <w:ilvl w:val="1"/>
                <w:numId w:val="1"/>
              </w:numPr>
              <w:ind w:left="567"/>
              <w:jc w:val="both"/>
              <w:rPr>
                <w:i/>
                <w:sz w:val="22"/>
                <w:lang w:val="en-US"/>
              </w:rPr>
            </w:pPr>
            <w:r w:rsidRPr="000422D8">
              <w:rPr>
                <w:i/>
                <w:sz w:val="22"/>
                <w:lang w:val="en-US"/>
              </w:rPr>
              <w:t xml:space="preserve"> Advanced vibration insulation for cryocooler (should be no rigid connection of pulse tube to any stage of the dry dilution refrigerator including top flange of the refrigerator). The turbo pump should be connected to the refrigerator in the way damping mechanical vibrations.</w:t>
            </w:r>
          </w:p>
        </w:tc>
      </w:tr>
      <w:tr w:rsidR="00172476" w:rsidRPr="007F6AF2" w14:paraId="77B863C9" w14:textId="77777777" w:rsidTr="002F21D7">
        <w:tc>
          <w:tcPr>
            <w:tcW w:w="0" w:type="auto"/>
          </w:tcPr>
          <w:p w14:paraId="71CDBA8A" w14:textId="77777777" w:rsidR="00172476" w:rsidRPr="000422D8" w:rsidRDefault="00172476" w:rsidP="000C34F3">
            <w:pPr>
              <w:numPr>
                <w:ilvl w:val="1"/>
                <w:numId w:val="1"/>
              </w:numPr>
              <w:ind w:left="709" w:hanging="574"/>
              <w:jc w:val="both"/>
              <w:rPr>
                <w:i/>
                <w:sz w:val="22"/>
                <w:lang w:val="en-US"/>
              </w:rPr>
            </w:pPr>
            <w:r w:rsidRPr="000422D8">
              <w:rPr>
                <w:i/>
                <w:sz w:val="22"/>
                <w:lang w:val="en-US"/>
              </w:rPr>
              <w:t xml:space="preserve">A standing anti-vibration frame for the refrigerator system. </w:t>
            </w:r>
          </w:p>
        </w:tc>
      </w:tr>
      <w:tr w:rsidR="00172476" w:rsidRPr="007F6AF2" w14:paraId="29CDF950" w14:textId="77777777" w:rsidTr="002F21D7">
        <w:tc>
          <w:tcPr>
            <w:tcW w:w="0" w:type="auto"/>
          </w:tcPr>
          <w:p w14:paraId="77D8FD0B" w14:textId="5F6D8F3B" w:rsidR="00172476" w:rsidRPr="000422D8" w:rsidRDefault="00172476" w:rsidP="000C34F3">
            <w:pPr>
              <w:numPr>
                <w:ilvl w:val="1"/>
                <w:numId w:val="1"/>
              </w:numPr>
              <w:ind w:left="709" w:hanging="574"/>
              <w:jc w:val="both"/>
              <w:rPr>
                <w:i/>
                <w:sz w:val="22"/>
                <w:szCs w:val="22"/>
                <w:lang w:val="en-US"/>
              </w:rPr>
            </w:pPr>
            <w:r w:rsidRPr="000422D8">
              <w:rPr>
                <w:i/>
                <w:sz w:val="22"/>
                <w:szCs w:val="22"/>
                <w:lang w:val="en-US"/>
              </w:rPr>
              <w:t xml:space="preserve">Dedicated magnet providing magnetic field </w:t>
            </w:r>
            <w:r w:rsidRPr="00E873F5">
              <w:rPr>
                <w:i/>
                <w:sz w:val="22"/>
                <w:szCs w:val="22"/>
                <w:lang w:val="en-US"/>
              </w:rPr>
              <w:t>minimum 12T.</w:t>
            </w:r>
          </w:p>
        </w:tc>
      </w:tr>
      <w:tr w:rsidR="00172476" w:rsidRPr="000422D8" w14:paraId="551ABAC8" w14:textId="77777777" w:rsidTr="002F21D7">
        <w:tc>
          <w:tcPr>
            <w:tcW w:w="0" w:type="auto"/>
          </w:tcPr>
          <w:p w14:paraId="5DE23858" w14:textId="77777777" w:rsidR="00172476" w:rsidRPr="000422D8" w:rsidRDefault="00172476" w:rsidP="000C34F3">
            <w:pPr>
              <w:numPr>
                <w:ilvl w:val="1"/>
                <w:numId w:val="1"/>
              </w:numPr>
              <w:ind w:left="709" w:hanging="574"/>
              <w:jc w:val="both"/>
              <w:rPr>
                <w:i/>
                <w:sz w:val="22"/>
                <w:szCs w:val="22"/>
                <w:lang w:val="en-GB"/>
              </w:rPr>
            </w:pPr>
            <w:r w:rsidRPr="000422D8">
              <w:rPr>
                <w:i/>
                <w:sz w:val="22"/>
                <w:szCs w:val="22"/>
                <w:lang w:val="en-US"/>
              </w:rPr>
              <w:t>Reliable electric connections.</w:t>
            </w:r>
          </w:p>
        </w:tc>
      </w:tr>
      <w:tr w:rsidR="00172476" w:rsidRPr="007F6AF2" w14:paraId="6559A76D" w14:textId="77777777" w:rsidTr="002F21D7">
        <w:tc>
          <w:tcPr>
            <w:tcW w:w="0" w:type="auto"/>
          </w:tcPr>
          <w:p w14:paraId="7D7C6A30" w14:textId="77777777" w:rsidR="00172476" w:rsidRPr="000422D8" w:rsidRDefault="00172476" w:rsidP="000C34F3">
            <w:pPr>
              <w:numPr>
                <w:ilvl w:val="1"/>
                <w:numId w:val="1"/>
              </w:numPr>
              <w:ind w:left="709" w:hanging="574"/>
              <w:jc w:val="both"/>
              <w:rPr>
                <w:i/>
                <w:sz w:val="22"/>
                <w:szCs w:val="22"/>
                <w:lang w:val="en-GB"/>
              </w:rPr>
            </w:pPr>
            <w:r w:rsidRPr="000422D8">
              <w:rPr>
                <w:i/>
                <w:sz w:val="22"/>
                <w:szCs w:val="22"/>
                <w:lang w:val="en-US"/>
              </w:rPr>
              <w:t xml:space="preserve">Reliable connections of the system circulating the helium mixture </w:t>
            </w:r>
          </w:p>
        </w:tc>
      </w:tr>
      <w:tr w:rsidR="00172476" w:rsidRPr="000422D8" w14:paraId="7598BFDF" w14:textId="77777777" w:rsidTr="002F21D7">
        <w:tc>
          <w:tcPr>
            <w:tcW w:w="0" w:type="auto"/>
          </w:tcPr>
          <w:p w14:paraId="3B78F93C" w14:textId="77777777" w:rsidR="00172476" w:rsidRPr="000422D8" w:rsidRDefault="00172476" w:rsidP="000C34F3">
            <w:pPr>
              <w:numPr>
                <w:ilvl w:val="1"/>
                <w:numId w:val="1"/>
              </w:numPr>
              <w:ind w:left="567"/>
              <w:jc w:val="both"/>
              <w:rPr>
                <w:i/>
                <w:sz w:val="22"/>
                <w:szCs w:val="22"/>
                <w:lang w:val="en-GB"/>
              </w:rPr>
            </w:pPr>
            <w:r w:rsidRPr="000422D8">
              <w:rPr>
                <w:i/>
                <w:sz w:val="22"/>
                <w:szCs w:val="22"/>
                <w:lang w:val="en-GB"/>
              </w:rPr>
              <w:t>External LN2 trap.</w:t>
            </w:r>
          </w:p>
        </w:tc>
      </w:tr>
      <w:tr w:rsidR="00172476" w:rsidRPr="007F6AF2" w14:paraId="52FB26DE" w14:textId="77777777" w:rsidTr="00172476">
        <w:trPr>
          <w:trHeight w:val="781"/>
        </w:trPr>
        <w:tc>
          <w:tcPr>
            <w:tcW w:w="0" w:type="auto"/>
          </w:tcPr>
          <w:p w14:paraId="70E2547D" w14:textId="77777777" w:rsidR="00172476" w:rsidRPr="000422D8" w:rsidRDefault="00172476" w:rsidP="000C34F3">
            <w:pPr>
              <w:numPr>
                <w:ilvl w:val="1"/>
                <w:numId w:val="1"/>
              </w:numPr>
              <w:ind w:left="567"/>
              <w:jc w:val="both"/>
              <w:rPr>
                <w:i/>
                <w:sz w:val="22"/>
                <w:szCs w:val="22"/>
                <w:lang w:val="en-GB"/>
              </w:rPr>
            </w:pPr>
            <w:r w:rsidRPr="000422D8">
              <w:rPr>
                <w:i/>
                <w:sz w:val="22"/>
                <w:szCs w:val="22"/>
                <w:lang w:val="en-GB"/>
              </w:rPr>
              <w:t>The whole system should fit to the lab space prepared for the system:</w:t>
            </w:r>
          </w:p>
          <w:p w14:paraId="35D04023" w14:textId="24B444CF" w:rsidR="00172476" w:rsidRPr="000422D8" w:rsidRDefault="00172476" w:rsidP="002F21D7">
            <w:pPr>
              <w:jc w:val="both"/>
              <w:rPr>
                <w:i/>
                <w:sz w:val="22"/>
                <w:szCs w:val="22"/>
                <w:lang w:val="en-GB"/>
              </w:rPr>
            </w:pPr>
            <w:r w:rsidRPr="000422D8">
              <w:rPr>
                <w:i/>
                <w:sz w:val="22"/>
                <w:szCs w:val="22"/>
                <w:lang w:val="en-GB"/>
              </w:rPr>
              <w:t xml:space="preserve">  </w:t>
            </w:r>
            <w:r>
              <w:rPr>
                <w:i/>
                <w:sz w:val="22"/>
                <w:szCs w:val="22"/>
                <w:lang w:val="en-GB"/>
              </w:rPr>
              <w:t xml:space="preserve">          </w:t>
            </w:r>
            <w:r w:rsidRPr="000422D8">
              <w:rPr>
                <w:i/>
                <w:sz w:val="22"/>
                <w:szCs w:val="22"/>
                <w:lang w:val="en-GB"/>
              </w:rPr>
              <w:t>laboratory 1: height 3.1m area 6m x 7m</w:t>
            </w:r>
          </w:p>
          <w:p w14:paraId="11395AF4" w14:textId="32C09091" w:rsidR="00172476" w:rsidRPr="000422D8" w:rsidRDefault="00172476" w:rsidP="002F21D7">
            <w:pPr>
              <w:jc w:val="both"/>
              <w:rPr>
                <w:i/>
                <w:sz w:val="22"/>
                <w:szCs w:val="22"/>
                <w:lang w:val="en-GB"/>
              </w:rPr>
            </w:pPr>
            <w:r w:rsidRPr="000422D8">
              <w:rPr>
                <w:i/>
                <w:sz w:val="22"/>
                <w:szCs w:val="22"/>
                <w:lang w:val="en-GB"/>
              </w:rPr>
              <w:t xml:space="preserve"> </w:t>
            </w:r>
            <w:r>
              <w:rPr>
                <w:i/>
                <w:sz w:val="22"/>
                <w:szCs w:val="22"/>
                <w:lang w:val="en-GB"/>
              </w:rPr>
              <w:t xml:space="preserve">          </w:t>
            </w:r>
            <w:r w:rsidRPr="000422D8">
              <w:rPr>
                <w:i/>
                <w:sz w:val="22"/>
                <w:szCs w:val="22"/>
                <w:lang w:val="en-GB"/>
              </w:rPr>
              <w:t xml:space="preserve"> laboratory 2: height 3.1m area 6m x 2.5m</w:t>
            </w:r>
          </w:p>
        </w:tc>
      </w:tr>
      <w:tr w:rsidR="00172476" w:rsidRPr="007F6AF2" w14:paraId="37C79579" w14:textId="77777777" w:rsidTr="002F21D7">
        <w:tc>
          <w:tcPr>
            <w:tcW w:w="0" w:type="auto"/>
          </w:tcPr>
          <w:p w14:paraId="080EECDE" w14:textId="77777777" w:rsidR="00172476" w:rsidRPr="00026CE3" w:rsidRDefault="00172476" w:rsidP="000C34F3">
            <w:pPr>
              <w:numPr>
                <w:ilvl w:val="0"/>
                <w:numId w:val="1"/>
              </w:numPr>
              <w:ind w:left="567" w:hanging="567"/>
              <w:jc w:val="both"/>
              <w:rPr>
                <w:b/>
                <w:i/>
                <w:sz w:val="22"/>
                <w:szCs w:val="22"/>
                <w:lang w:val="en-US"/>
              </w:rPr>
            </w:pPr>
            <w:r w:rsidRPr="00026CE3">
              <w:rPr>
                <w:b/>
                <w:i/>
                <w:sz w:val="22"/>
                <w:szCs w:val="22"/>
                <w:lang w:val="en-US"/>
              </w:rPr>
              <w:t>Detailed specification of the refrigerator:</w:t>
            </w:r>
          </w:p>
        </w:tc>
      </w:tr>
      <w:tr w:rsidR="00172476" w:rsidRPr="007F6AF2" w14:paraId="2CCDFF43" w14:textId="77777777" w:rsidTr="002F21D7">
        <w:tc>
          <w:tcPr>
            <w:tcW w:w="0" w:type="auto"/>
          </w:tcPr>
          <w:p w14:paraId="7EBE130D" w14:textId="3BE918CA" w:rsidR="00172476" w:rsidRPr="000422D8" w:rsidRDefault="00172476" w:rsidP="007F6AF2">
            <w:pPr>
              <w:numPr>
                <w:ilvl w:val="1"/>
                <w:numId w:val="1"/>
              </w:numPr>
              <w:ind w:left="709" w:hanging="574"/>
              <w:jc w:val="both"/>
              <w:rPr>
                <w:i/>
                <w:sz w:val="22"/>
                <w:szCs w:val="22"/>
                <w:lang w:val="en-US"/>
              </w:rPr>
            </w:pPr>
            <w:r w:rsidRPr="000422D8">
              <w:rPr>
                <w:i/>
                <w:sz w:val="22"/>
                <w:szCs w:val="22"/>
                <w:lang w:val="en-US"/>
              </w:rPr>
              <w:t xml:space="preserve">Base temperature 12 </w:t>
            </w:r>
            <w:proofErr w:type="spellStart"/>
            <w:r w:rsidRPr="000422D8">
              <w:rPr>
                <w:i/>
                <w:sz w:val="22"/>
                <w:szCs w:val="22"/>
                <w:lang w:val="en-US"/>
              </w:rPr>
              <w:t>mK</w:t>
            </w:r>
            <w:proofErr w:type="spellEnd"/>
            <w:r w:rsidRPr="000422D8">
              <w:rPr>
                <w:i/>
                <w:sz w:val="22"/>
                <w:szCs w:val="22"/>
                <w:lang w:val="en-US"/>
              </w:rPr>
              <w:t xml:space="preserve"> with electrical lines described in p.4. and with a magnet, running with 13L of </w:t>
            </w:r>
            <w:r w:rsidRPr="000422D8">
              <w:rPr>
                <w:i/>
                <w:sz w:val="22"/>
                <w:vertAlign w:val="superscript"/>
                <w:lang w:val="en-US"/>
              </w:rPr>
              <w:t>3</w:t>
            </w:r>
            <w:r w:rsidRPr="000422D8">
              <w:rPr>
                <w:i/>
                <w:sz w:val="22"/>
                <w:lang w:val="en-US"/>
              </w:rPr>
              <w:t>He/</w:t>
            </w:r>
            <w:r w:rsidRPr="000422D8">
              <w:rPr>
                <w:i/>
                <w:sz w:val="22"/>
                <w:vertAlign w:val="superscript"/>
                <w:lang w:val="en-US"/>
              </w:rPr>
              <w:t>4</w:t>
            </w:r>
            <w:r w:rsidRPr="000422D8">
              <w:rPr>
                <w:i/>
                <w:sz w:val="22"/>
                <w:lang w:val="en-US"/>
              </w:rPr>
              <w:t>He</w:t>
            </w:r>
            <w:r w:rsidRPr="000422D8">
              <w:rPr>
                <w:i/>
                <w:sz w:val="22"/>
                <w:szCs w:val="22"/>
                <w:lang w:val="en-US"/>
              </w:rPr>
              <w:t xml:space="preserve"> mixture.</w:t>
            </w:r>
          </w:p>
        </w:tc>
      </w:tr>
      <w:tr w:rsidR="00172476" w:rsidRPr="007F6AF2" w14:paraId="6B3C7419" w14:textId="77777777" w:rsidTr="002F21D7">
        <w:tc>
          <w:tcPr>
            <w:tcW w:w="0" w:type="auto"/>
          </w:tcPr>
          <w:p w14:paraId="75C67139" w14:textId="77777777" w:rsidR="00172476" w:rsidRPr="000422D8" w:rsidRDefault="00172476" w:rsidP="000C34F3">
            <w:pPr>
              <w:numPr>
                <w:ilvl w:val="1"/>
                <w:numId w:val="1"/>
              </w:numPr>
              <w:ind w:left="709" w:hanging="574"/>
              <w:jc w:val="both"/>
              <w:rPr>
                <w:i/>
                <w:sz w:val="22"/>
                <w:szCs w:val="22"/>
                <w:lang w:val="en-US"/>
              </w:rPr>
            </w:pPr>
            <w:r w:rsidRPr="000422D8">
              <w:rPr>
                <w:i/>
                <w:sz w:val="22"/>
                <w:szCs w:val="22"/>
                <w:lang w:val="en-US"/>
              </w:rPr>
              <w:t xml:space="preserve">Cooling power at sample stage (at 100 </w:t>
            </w:r>
            <w:proofErr w:type="spellStart"/>
            <w:r w:rsidRPr="000422D8">
              <w:rPr>
                <w:i/>
                <w:sz w:val="22"/>
                <w:szCs w:val="22"/>
                <w:lang w:val="en-US"/>
              </w:rPr>
              <w:t>mK</w:t>
            </w:r>
            <w:proofErr w:type="spellEnd"/>
            <w:r w:rsidRPr="000422D8">
              <w:rPr>
                <w:i/>
                <w:sz w:val="22"/>
                <w:szCs w:val="22"/>
                <w:lang w:val="en-US"/>
              </w:rPr>
              <w:t xml:space="preserve">, measured in vacuum on base of mixing chamber (not in liquid or inside the mixing chamber)): 300 </w:t>
            </w:r>
            <w:r w:rsidRPr="000422D8">
              <w:rPr>
                <w:rFonts w:ascii="Symbol" w:hAnsi="Symbol"/>
                <w:i/>
                <w:sz w:val="22"/>
                <w:szCs w:val="22"/>
                <w:lang w:val="en-US"/>
              </w:rPr>
              <w:t></w:t>
            </w:r>
            <w:r w:rsidRPr="000422D8">
              <w:rPr>
                <w:i/>
                <w:sz w:val="22"/>
                <w:szCs w:val="22"/>
                <w:lang w:val="en-US"/>
              </w:rPr>
              <w:t>W or more.</w:t>
            </w:r>
          </w:p>
        </w:tc>
      </w:tr>
      <w:tr w:rsidR="00172476" w:rsidRPr="007F6AF2" w14:paraId="66F29F34" w14:textId="77777777" w:rsidTr="002F21D7">
        <w:tc>
          <w:tcPr>
            <w:tcW w:w="0" w:type="auto"/>
          </w:tcPr>
          <w:p w14:paraId="093EE3F6" w14:textId="77777777" w:rsidR="00172476" w:rsidRPr="007B51B0" w:rsidRDefault="00172476" w:rsidP="000C34F3">
            <w:pPr>
              <w:numPr>
                <w:ilvl w:val="1"/>
                <w:numId w:val="1"/>
              </w:numPr>
              <w:ind w:left="567"/>
              <w:jc w:val="both"/>
              <w:rPr>
                <w:bCs/>
                <w:i/>
                <w:sz w:val="22"/>
                <w:szCs w:val="22"/>
                <w:lang w:val="en-US"/>
              </w:rPr>
            </w:pPr>
            <w:r w:rsidRPr="007B51B0">
              <w:rPr>
                <w:bCs/>
                <w:i/>
                <w:sz w:val="22"/>
                <w:szCs w:val="22"/>
                <w:lang w:val="en-US"/>
              </w:rPr>
              <w:t xml:space="preserve">Free cooling power at 4K stage at least  200mW. </w:t>
            </w:r>
          </w:p>
        </w:tc>
      </w:tr>
      <w:tr w:rsidR="00172476" w:rsidRPr="007F6AF2" w14:paraId="2BB455BF" w14:textId="77777777" w:rsidTr="002F21D7">
        <w:tc>
          <w:tcPr>
            <w:tcW w:w="0" w:type="auto"/>
          </w:tcPr>
          <w:p w14:paraId="04D285DB" w14:textId="77777777" w:rsidR="00172476" w:rsidRPr="000422D8" w:rsidRDefault="00172476" w:rsidP="000C34F3">
            <w:pPr>
              <w:numPr>
                <w:ilvl w:val="1"/>
                <w:numId w:val="1"/>
              </w:numPr>
              <w:ind w:left="709" w:hanging="574"/>
              <w:jc w:val="both"/>
              <w:rPr>
                <w:i/>
                <w:sz w:val="22"/>
                <w:szCs w:val="22"/>
                <w:lang w:val="en-US"/>
              </w:rPr>
            </w:pPr>
            <w:r w:rsidRPr="000422D8">
              <w:rPr>
                <w:i/>
                <w:sz w:val="22"/>
                <w:szCs w:val="22"/>
                <w:lang w:val="en-US"/>
              </w:rPr>
              <w:tab/>
              <w:t xml:space="preserve">Cooling power (at 20 </w:t>
            </w:r>
            <w:proofErr w:type="spellStart"/>
            <w:r w:rsidRPr="000422D8">
              <w:rPr>
                <w:i/>
                <w:sz w:val="22"/>
                <w:szCs w:val="22"/>
                <w:lang w:val="en-US"/>
              </w:rPr>
              <w:t>mK</w:t>
            </w:r>
            <w:proofErr w:type="spellEnd"/>
            <w:r w:rsidRPr="000422D8">
              <w:rPr>
                <w:i/>
                <w:sz w:val="22"/>
                <w:szCs w:val="22"/>
                <w:lang w:val="en-US"/>
              </w:rPr>
              <w:t xml:space="preserve">, measured in vacuum on base of mixing chamber (not in liquid or inside the mixing chamber)) at sample stage: 10 </w:t>
            </w:r>
            <w:r w:rsidRPr="000422D8">
              <w:rPr>
                <w:rFonts w:ascii="Symbol" w:hAnsi="Symbol"/>
                <w:i/>
                <w:sz w:val="22"/>
                <w:szCs w:val="22"/>
                <w:lang w:val="en-US"/>
              </w:rPr>
              <w:t></w:t>
            </w:r>
            <w:r w:rsidRPr="000422D8">
              <w:rPr>
                <w:i/>
                <w:sz w:val="22"/>
                <w:szCs w:val="22"/>
                <w:lang w:val="en-US"/>
              </w:rPr>
              <w:t>W or more.</w:t>
            </w:r>
          </w:p>
        </w:tc>
      </w:tr>
      <w:tr w:rsidR="00172476" w:rsidRPr="007F6AF2" w14:paraId="05026185" w14:textId="77777777" w:rsidTr="002F21D7">
        <w:tc>
          <w:tcPr>
            <w:tcW w:w="0" w:type="auto"/>
          </w:tcPr>
          <w:p w14:paraId="404A4BC4" w14:textId="77777777" w:rsidR="00172476" w:rsidRPr="000422D8" w:rsidRDefault="00172476" w:rsidP="000C34F3">
            <w:pPr>
              <w:numPr>
                <w:ilvl w:val="1"/>
                <w:numId w:val="1"/>
              </w:numPr>
              <w:ind w:left="709" w:hanging="574"/>
              <w:jc w:val="both"/>
              <w:rPr>
                <w:i/>
                <w:sz w:val="22"/>
                <w:szCs w:val="22"/>
                <w:lang w:val="en-US"/>
              </w:rPr>
            </w:pPr>
            <w:r w:rsidRPr="000422D8">
              <w:rPr>
                <w:i/>
                <w:sz w:val="22"/>
                <w:szCs w:val="22"/>
                <w:lang w:val="en-US"/>
              </w:rPr>
              <w:tab/>
              <w:t>Pulse tube cryocooler with cooling power high enough to support 12T magnet. The pulse tube cooling power should be large enough for an upgraded system with magnet providing larger magnetic field.</w:t>
            </w:r>
          </w:p>
        </w:tc>
      </w:tr>
      <w:tr w:rsidR="00172476" w:rsidRPr="007F6AF2" w14:paraId="74C7A3C1" w14:textId="77777777" w:rsidTr="002F21D7">
        <w:tc>
          <w:tcPr>
            <w:tcW w:w="0" w:type="auto"/>
          </w:tcPr>
          <w:p w14:paraId="4763D799" w14:textId="77777777" w:rsidR="00172476" w:rsidRPr="000422D8" w:rsidRDefault="00172476" w:rsidP="000C34F3">
            <w:pPr>
              <w:numPr>
                <w:ilvl w:val="1"/>
                <w:numId w:val="1"/>
              </w:numPr>
              <w:ind w:left="709" w:hanging="574"/>
              <w:jc w:val="both"/>
              <w:rPr>
                <w:i/>
                <w:sz w:val="22"/>
                <w:szCs w:val="22"/>
                <w:lang w:val="en-US"/>
              </w:rPr>
            </w:pPr>
            <w:r w:rsidRPr="000422D8">
              <w:rPr>
                <w:i/>
                <w:sz w:val="22"/>
                <w:szCs w:val="22"/>
                <w:lang w:val="en-US"/>
              </w:rPr>
              <w:tab/>
              <w:t>Cool-down time to base temperature (1</w:t>
            </w:r>
            <w:r>
              <w:rPr>
                <w:i/>
                <w:sz w:val="22"/>
                <w:szCs w:val="22"/>
                <w:lang w:val="en-US"/>
              </w:rPr>
              <w:t>2</w:t>
            </w:r>
            <w:r w:rsidRPr="000422D8">
              <w:rPr>
                <w:i/>
                <w:sz w:val="22"/>
                <w:szCs w:val="22"/>
                <w:lang w:val="en-US"/>
              </w:rPr>
              <w:t>mK or below) without magnet 30 hours or less from start of the PT.</w:t>
            </w:r>
          </w:p>
        </w:tc>
      </w:tr>
      <w:tr w:rsidR="00172476" w:rsidRPr="007F6AF2" w14:paraId="1F0F33EC" w14:textId="77777777" w:rsidTr="002F21D7">
        <w:tc>
          <w:tcPr>
            <w:tcW w:w="0" w:type="auto"/>
          </w:tcPr>
          <w:p w14:paraId="29E21A1A" w14:textId="77777777" w:rsidR="00172476" w:rsidRPr="000422D8" w:rsidRDefault="00172476" w:rsidP="000C34F3">
            <w:pPr>
              <w:numPr>
                <w:ilvl w:val="1"/>
                <w:numId w:val="1"/>
              </w:numPr>
              <w:ind w:left="709" w:hanging="574"/>
              <w:jc w:val="both"/>
              <w:rPr>
                <w:i/>
                <w:sz w:val="22"/>
                <w:szCs w:val="22"/>
                <w:lang w:val="en-US"/>
              </w:rPr>
            </w:pPr>
            <w:r w:rsidRPr="000422D8">
              <w:rPr>
                <w:i/>
                <w:sz w:val="22"/>
                <w:szCs w:val="22"/>
                <w:lang w:val="en-US"/>
              </w:rPr>
              <w:t>Cool-d</w:t>
            </w:r>
            <w:r>
              <w:rPr>
                <w:i/>
                <w:sz w:val="22"/>
                <w:szCs w:val="22"/>
                <w:lang w:val="en-US"/>
              </w:rPr>
              <w:t>own time to base temperature (12</w:t>
            </w:r>
            <w:r w:rsidRPr="000422D8">
              <w:rPr>
                <w:i/>
                <w:sz w:val="22"/>
                <w:szCs w:val="22"/>
                <w:lang w:val="en-US"/>
              </w:rPr>
              <w:t>mK or below) with magnet 70 hours or less.</w:t>
            </w:r>
          </w:p>
        </w:tc>
      </w:tr>
      <w:tr w:rsidR="00172476" w:rsidRPr="007F6AF2" w14:paraId="7E91FD7F" w14:textId="77777777" w:rsidTr="002F21D7">
        <w:tc>
          <w:tcPr>
            <w:tcW w:w="0" w:type="auto"/>
          </w:tcPr>
          <w:p w14:paraId="2547AB3E" w14:textId="77777777" w:rsidR="00172476" w:rsidRPr="000422D8" w:rsidRDefault="00172476" w:rsidP="000C34F3">
            <w:pPr>
              <w:numPr>
                <w:ilvl w:val="1"/>
                <w:numId w:val="1"/>
              </w:numPr>
              <w:ind w:left="709" w:hanging="574"/>
              <w:jc w:val="both"/>
              <w:rPr>
                <w:i/>
                <w:sz w:val="22"/>
                <w:szCs w:val="22"/>
                <w:lang w:val="en-US"/>
              </w:rPr>
            </w:pPr>
            <w:r w:rsidRPr="000422D8">
              <w:rPr>
                <w:i/>
                <w:sz w:val="22"/>
                <w:szCs w:val="22"/>
                <w:lang w:val="en-US"/>
              </w:rPr>
              <w:tab/>
              <w:t>Refrigerator designed and installed in a manner providing with a vibration-free operation – anti-vibration bellows in frame, isolation for Turbo Pump and PTR.</w:t>
            </w:r>
          </w:p>
        </w:tc>
      </w:tr>
      <w:tr w:rsidR="00172476" w:rsidRPr="007F6AF2" w14:paraId="749BA8F9" w14:textId="77777777" w:rsidTr="002F21D7">
        <w:tc>
          <w:tcPr>
            <w:tcW w:w="0" w:type="auto"/>
          </w:tcPr>
          <w:p w14:paraId="41B6F828" w14:textId="77777777" w:rsidR="00172476" w:rsidRPr="000422D8" w:rsidRDefault="00172476" w:rsidP="000C34F3">
            <w:pPr>
              <w:numPr>
                <w:ilvl w:val="1"/>
                <w:numId w:val="1"/>
              </w:numPr>
              <w:ind w:left="709" w:hanging="574"/>
              <w:jc w:val="both"/>
              <w:rPr>
                <w:i/>
                <w:sz w:val="22"/>
                <w:szCs w:val="22"/>
                <w:lang w:val="en-US"/>
              </w:rPr>
            </w:pPr>
            <w:r w:rsidRPr="000422D8">
              <w:rPr>
                <w:i/>
                <w:sz w:val="22"/>
                <w:szCs w:val="22"/>
                <w:lang w:val="en-US"/>
              </w:rPr>
              <w:tab/>
              <w:t>Construction allowing for installation of a dedicated magnet. Full set of components (radiation and vacuum shields etc.) necessary for operation with and without magnet should be included.</w:t>
            </w:r>
          </w:p>
        </w:tc>
      </w:tr>
      <w:tr w:rsidR="00172476" w:rsidRPr="007F6AF2" w14:paraId="76B59DA4" w14:textId="77777777" w:rsidTr="002F21D7">
        <w:tc>
          <w:tcPr>
            <w:tcW w:w="0" w:type="auto"/>
          </w:tcPr>
          <w:p w14:paraId="12AE4089" w14:textId="77777777" w:rsidR="00172476" w:rsidRPr="000422D8" w:rsidRDefault="00172476" w:rsidP="000C34F3">
            <w:pPr>
              <w:numPr>
                <w:ilvl w:val="1"/>
                <w:numId w:val="1"/>
              </w:numPr>
              <w:ind w:left="709" w:hanging="574"/>
              <w:jc w:val="both"/>
              <w:rPr>
                <w:i/>
                <w:sz w:val="22"/>
                <w:szCs w:val="22"/>
                <w:lang w:val="en-US"/>
              </w:rPr>
            </w:pPr>
            <w:r w:rsidRPr="000422D8">
              <w:rPr>
                <w:i/>
                <w:sz w:val="22"/>
                <w:szCs w:val="22"/>
                <w:lang w:val="en-US"/>
              </w:rPr>
              <w:tab/>
              <w:t xml:space="preserve"> Oil free pumps must be supplied with the system. All pumps must operate within original manufacturers specifications in all modes of operation –  condensing, circulating.</w:t>
            </w:r>
          </w:p>
        </w:tc>
      </w:tr>
      <w:tr w:rsidR="00172476" w:rsidRPr="007F6AF2" w14:paraId="53C1B4D4" w14:textId="77777777" w:rsidTr="002F21D7">
        <w:tc>
          <w:tcPr>
            <w:tcW w:w="0" w:type="auto"/>
          </w:tcPr>
          <w:p w14:paraId="306D8781" w14:textId="77777777" w:rsidR="00172476" w:rsidRPr="000422D8" w:rsidRDefault="00172476" w:rsidP="000C34F3">
            <w:pPr>
              <w:numPr>
                <w:ilvl w:val="1"/>
                <w:numId w:val="1"/>
              </w:numPr>
              <w:ind w:left="709" w:hanging="574"/>
              <w:jc w:val="both"/>
              <w:rPr>
                <w:i/>
                <w:sz w:val="22"/>
                <w:szCs w:val="22"/>
                <w:lang w:val="en-US"/>
              </w:rPr>
            </w:pPr>
            <w:r w:rsidRPr="000422D8">
              <w:rPr>
                <w:i/>
                <w:sz w:val="22"/>
                <w:szCs w:val="22"/>
                <w:lang w:val="en-US"/>
              </w:rPr>
              <w:tab/>
              <w:t xml:space="preserve"> Sample space – at least 360mm diameter x 250mm length, in vacuum.</w:t>
            </w:r>
          </w:p>
        </w:tc>
      </w:tr>
      <w:tr w:rsidR="00172476" w:rsidRPr="007F6AF2" w14:paraId="1BA46BE2" w14:textId="77777777" w:rsidTr="002F21D7">
        <w:tc>
          <w:tcPr>
            <w:tcW w:w="0" w:type="auto"/>
          </w:tcPr>
          <w:p w14:paraId="4942FBF6" w14:textId="77777777" w:rsidR="00172476" w:rsidRPr="000422D8" w:rsidRDefault="00172476" w:rsidP="000C34F3">
            <w:pPr>
              <w:numPr>
                <w:ilvl w:val="1"/>
                <w:numId w:val="1"/>
              </w:numPr>
              <w:ind w:left="709" w:hanging="574"/>
              <w:jc w:val="both"/>
              <w:rPr>
                <w:i/>
                <w:sz w:val="22"/>
                <w:szCs w:val="22"/>
                <w:lang w:val="en-US"/>
              </w:rPr>
            </w:pPr>
            <w:r w:rsidRPr="000422D8">
              <w:rPr>
                <w:i/>
                <w:sz w:val="22"/>
                <w:szCs w:val="22"/>
                <w:lang w:val="en-US"/>
              </w:rPr>
              <w:tab/>
              <w:t>System must be able to operate with continuous temperature control from base temperature to minimum 30K with integrated magnet at full field and temperature stabilization with an accuracy of 1mK at temperatures T&lt;100mK and 1% at T&gt;100mK.</w:t>
            </w:r>
          </w:p>
        </w:tc>
      </w:tr>
      <w:tr w:rsidR="00172476" w:rsidRPr="007F6AF2" w14:paraId="6D98625B" w14:textId="77777777" w:rsidTr="002F21D7">
        <w:tc>
          <w:tcPr>
            <w:tcW w:w="0" w:type="auto"/>
          </w:tcPr>
          <w:p w14:paraId="0DCB8F3A" w14:textId="77777777" w:rsidR="00172476" w:rsidRPr="00026CE3" w:rsidRDefault="00172476" w:rsidP="000C34F3">
            <w:pPr>
              <w:numPr>
                <w:ilvl w:val="0"/>
                <w:numId w:val="1"/>
              </w:numPr>
              <w:jc w:val="both"/>
              <w:rPr>
                <w:b/>
                <w:i/>
                <w:sz w:val="22"/>
                <w:szCs w:val="22"/>
                <w:lang w:val="en-US"/>
              </w:rPr>
            </w:pPr>
            <w:r w:rsidRPr="00026CE3">
              <w:rPr>
                <w:b/>
                <w:i/>
                <w:sz w:val="22"/>
                <w:szCs w:val="22"/>
                <w:lang w:val="en-US"/>
              </w:rPr>
              <w:t>Detailed specification for the solenoid magnet integrated in the dry dilution refrigerator:</w:t>
            </w:r>
          </w:p>
        </w:tc>
      </w:tr>
      <w:tr w:rsidR="00172476" w:rsidRPr="007F6AF2" w14:paraId="4D5BA2A0" w14:textId="77777777" w:rsidTr="002F21D7">
        <w:tc>
          <w:tcPr>
            <w:tcW w:w="0" w:type="auto"/>
          </w:tcPr>
          <w:p w14:paraId="0A02316D" w14:textId="77777777" w:rsidR="00172476" w:rsidRPr="000422D8" w:rsidRDefault="00172476" w:rsidP="000C34F3">
            <w:pPr>
              <w:numPr>
                <w:ilvl w:val="1"/>
                <w:numId w:val="1"/>
              </w:numPr>
              <w:ind w:left="567"/>
              <w:jc w:val="both"/>
              <w:rPr>
                <w:i/>
                <w:sz w:val="22"/>
                <w:lang w:val="en-US"/>
              </w:rPr>
            </w:pPr>
            <w:r w:rsidRPr="000422D8">
              <w:rPr>
                <w:i/>
                <w:sz w:val="22"/>
                <w:lang w:val="en-US"/>
              </w:rPr>
              <w:lastRenderedPageBreak/>
              <w:t>Superconducting magnet with persistence mode switch and power supplies fully integrated and dedicated to the dry dilution refrigerator.</w:t>
            </w:r>
          </w:p>
        </w:tc>
      </w:tr>
      <w:tr w:rsidR="00172476" w:rsidRPr="007F6AF2" w14:paraId="44796C2F" w14:textId="77777777" w:rsidTr="002F21D7">
        <w:tc>
          <w:tcPr>
            <w:tcW w:w="0" w:type="auto"/>
          </w:tcPr>
          <w:p w14:paraId="4F7AAFC3" w14:textId="77777777" w:rsidR="00172476" w:rsidRPr="000422D8" w:rsidRDefault="00172476" w:rsidP="000C34F3">
            <w:pPr>
              <w:numPr>
                <w:ilvl w:val="1"/>
                <w:numId w:val="1"/>
              </w:numPr>
              <w:ind w:left="709" w:hanging="567"/>
              <w:jc w:val="both"/>
              <w:rPr>
                <w:i/>
                <w:sz w:val="22"/>
                <w:lang w:val="en-US"/>
              </w:rPr>
            </w:pPr>
            <w:r w:rsidRPr="000422D8">
              <w:rPr>
                <w:i/>
                <w:sz w:val="22"/>
                <w:lang w:val="en-US"/>
              </w:rPr>
              <w:tab/>
              <w:t>Magnetic field along Z-axis ranging from 0 till 12T or more .</w:t>
            </w:r>
          </w:p>
        </w:tc>
      </w:tr>
      <w:tr w:rsidR="00172476" w:rsidRPr="007F6AF2" w14:paraId="4828AC6E" w14:textId="77777777" w:rsidTr="002F21D7">
        <w:tc>
          <w:tcPr>
            <w:tcW w:w="0" w:type="auto"/>
          </w:tcPr>
          <w:p w14:paraId="01381E4B" w14:textId="77777777" w:rsidR="00172476" w:rsidRPr="000422D8" w:rsidRDefault="00172476" w:rsidP="000C34F3">
            <w:pPr>
              <w:numPr>
                <w:ilvl w:val="1"/>
                <w:numId w:val="1"/>
              </w:numPr>
              <w:ind w:left="709" w:hanging="567"/>
              <w:jc w:val="both"/>
              <w:rPr>
                <w:i/>
                <w:sz w:val="22"/>
                <w:lang w:val="en-US"/>
              </w:rPr>
            </w:pPr>
            <w:r w:rsidRPr="000422D8">
              <w:rPr>
                <w:i/>
                <w:sz w:val="22"/>
                <w:lang w:val="en-US"/>
              </w:rPr>
              <w:tab/>
              <w:t>Magnet power supply with both manual and automatic control.</w:t>
            </w:r>
          </w:p>
        </w:tc>
      </w:tr>
      <w:tr w:rsidR="00172476" w:rsidRPr="007F6AF2" w14:paraId="01A46930" w14:textId="77777777" w:rsidTr="002F21D7">
        <w:tc>
          <w:tcPr>
            <w:tcW w:w="0" w:type="auto"/>
          </w:tcPr>
          <w:p w14:paraId="5B6BC489" w14:textId="77777777" w:rsidR="00172476" w:rsidRPr="000422D8" w:rsidRDefault="00172476" w:rsidP="000C34F3">
            <w:pPr>
              <w:numPr>
                <w:ilvl w:val="1"/>
                <w:numId w:val="1"/>
              </w:numPr>
              <w:ind w:left="709" w:hanging="567"/>
              <w:jc w:val="both"/>
              <w:rPr>
                <w:i/>
                <w:sz w:val="22"/>
                <w:lang w:val="en-US"/>
              </w:rPr>
            </w:pPr>
            <w:r w:rsidRPr="000422D8">
              <w:rPr>
                <w:i/>
                <w:sz w:val="22"/>
                <w:lang w:val="en-US"/>
              </w:rPr>
              <w:tab/>
              <w:t>Clamp connections for magnet current leads allowing for easy electrical connection and disconnection of the magnet without a need for soldering</w:t>
            </w:r>
          </w:p>
        </w:tc>
      </w:tr>
      <w:tr w:rsidR="00172476" w:rsidRPr="007F6AF2" w14:paraId="45E184DA" w14:textId="77777777" w:rsidTr="002F21D7">
        <w:tc>
          <w:tcPr>
            <w:tcW w:w="0" w:type="auto"/>
          </w:tcPr>
          <w:p w14:paraId="1B6408B8" w14:textId="77777777" w:rsidR="00172476" w:rsidRPr="000422D8" w:rsidRDefault="00172476" w:rsidP="000C34F3">
            <w:pPr>
              <w:numPr>
                <w:ilvl w:val="1"/>
                <w:numId w:val="1"/>
              </w:numPr>
              <w:ind w:left="709" w:hanging="567"/>
              <w:jc w:val="both"/>
              <w:rPr>
                <w:i/>
                <w:sz w:val="22"/>
                <w:lang w:val="en-US"/>
              </w:rPr>
            </w:pPr>
            <w:r w:rsidRPr="000422D8">
              <w:rPr>
                <w:i/>
                <w:sz w:val="22"/>
                <w:lang w:val="en-US"/>
              </w:rPr>
              <w:tab/>
              <w:t xml:space="preserve">Possibility to uninstall magnet effortlessly and run the dry dilution refrigerator without magnet, </w:t>
            </w:r>
          </w:p>
        </w:tc>
      </w:tr>
      <w:tr w:rsidR="00172476" w:rsidRPr="007F6AF2" w14:paraId="424E1848" w14:textId="77777777" w:rsidTr="002F21D7">
        <w:tc>
          <w:tcPr>
            <w:tcW w:w="0" w:type="auto"/>
          </w:tcPr>
          <w:p w14:paraId="77B2761C" w14:textId="77777777" w:rsidR="00172476" w:rsidRPr="000422D8" w:rsidRDefault="00172476" w:rsidP="000C34F3">
            <w:pPr>
              <w:numPr>
                <w:ilvl w:val="1"/>
                <w:numId w:val="1"/>
              </w:numPr>
              <w:ind w:left="709" w:hanging="567"/>
              <w:jc w:val="both"/>
              <w:rPr>
                <w:i/>
                <w:sz w:val="22"/>
                <w:lang w:val="en-US"/>
              </w:rPr>
            </w:pPr>
            <w:r w:rsidRPr="000422D8">
              <w:rPr>
                <w:i/>
                <w:sz w:val="22"/>
                <w:lang w:val="en-US"/>
              </w:rPr>
              <w:tab/>
              <w:t xml:space="preserve">Dilution refrigerator and integrated superconducting magnet should have fully automated functionality. This control software should allow remote access from a data collection computer with full automation, status read and set point write control functions incorporated. </w:t>
            </w:r>
          </w:p>
        </w:tc>
      </w:tr>
      <w:tr w:rsidR="00172476" w:rsidRPr="007F6AF2" w14:paraId="474EBD30" w14:textId="77777777" w:rsidTr="002F21D7">
        <w:tc>
          <w:tcPr>
            <w:tcW w:w="0" w:type="auto"/>
          </w:tcPr>
          <w:p w14:paraId="490648BD" w14:textId="77777777" w:rsidR="00172476" w:rsidRPr="000422D8" w:rsidRDefault="00172476" w:rsidP="000C34F3">
            <w:pPr>
              <w:numPr>
                <w:ilvl w:val="1"/>
                <w:numId w:val="1"/>
              </w:numPr>
              <w:ind w:left="709" w:hanging="567"/>
              <w:jc w:val="both"/>
              <w:rPr>
                <w:i/>
                <w:sz w:val="22"/>
                <w:lang w:val="en-US"/>
              </w:rPr>
            </w:pPr>
            <w:r w:rsidRPr="000422D8">
              <w:rPr>
                <w:i/>
                <w:sz w:val="22"/>
                <w:lang w:val="en-US"/>
              </w:rPr>
              <w:tab/>
              <w:t xml:space="preserve">Field uniformity inside magnet should be </w:t>
            </w:r>
            <w:proofErr w:type="spellStart"/>
            <w:r w:rsidRPr="000422D8">
              <w:rPr>
                <w:i/>
                <w:sz w:val="22"/>
                <w:lang w:val="en-US"/>
              </w:rPr>
              <w:t>not</w:t>
            </w:r>
            <w:proofErr w:type="spellEnd"/>
            <w:r w:rsidRPr="000422D8">
              <w:rPr>
                <w:i/>
                <w:sz w:val="22"/>
                <w:lang w:val="en-US"/>
              </w:rPr>
              <w:t xml:space="preserve"> worse than 0.1% total homogeneity over 1cm in DSV for Z-direction.</w:t>
            </w:r>
          </w:p>
        </w:tc>
      </w:tr>
      <w:tr w:rsidR="00172476" w:rsidRPr="007F6AF2" w14:paraId="3B773920" w14:textId="77777777" w:rsidTr="002F21D7">
        <w:tc>
          <w:tcPr>
            <w:tcW w:w="0" w:type="auto"/>
          </w:tcPr>
          <w:p w14:paraId="32BCBB79" w14:textId="77777777" w:rsidR="00172476" w:rsidRPr="000422D8" w:rsidRDefault="00172476" w:rsidP="000C34F3">
            <w:pPr>
              <w:numPr>
                <w:ilvl w:val="1"/>
                <w:numId w:val="1"/>
              </w:numPr>
              <w:ind w:left="709" w:hanging="567"/>
              <w:jc w:val="both"/>
              <w:rPr>
                <w:i/>
                <w:sz w:val="22"/>
                <w:lang w:val="sv-SE"/>
              </w:rPr>
            </w:pPr>
            <w:r w:rsidRPr="000422D8">
              <w:rPr>
                <w:i/>
                <w:sz w:val="22"/>
                <w:lang w:val="en-US"/>
              </w:rPr>
              <w:tab/>
            </w:r>
            <w:r w:rsidRPr="000422D8">
              <w:rPr>
                <w:i/>
                <w:sz w:val="22"/>
                <w:lang w:val="sv-SE"/>
              </w:rPr>
              <w:t>Magnet bore size min.77 mm.</w:t>
            </w:r>
          </w:p>
        </w:tc>
      </w:tr>
      <w:tr w:rsidR="00172476" w:rsidRPr="007F6AF2" w14:paraId="200E15C1" w14:textId="77777777" w:rsidTr="002F21D7">
        <w:tc>
          <w:tcPr>
            <w:tcW w:w="0" w:type="auto"/>
          </w:tcPr>
          <w:p w14:paraId="67D74C73" w14:textId="77777777" w:rsidR="00172476" w:rsidRPr="000422D8" w:rsidRDefault="00172476" w:rsidP="000C34F3">
            <w:pPr>
              <w:numPr>
                <w:ilvl w:val="1"/>
                <w:numId w:val="1"/>
              </w:numPr>
              <w:ind w:left="709" w:hanging="567"/>
              <w:jc w:val="both"/>
              <w:rPr>
                <w:i/>
                <w:sz w:val="22"/>
                <w:lang w:val="en-US"/>
              </w:rPr>
            </w:pPr>
            <w:r w:rsidRPr="000422D8">
              <w:rPr>
                <w:i/>
                <w:sz w:val="22"/>
                <w:lang w:val="en-US"/>
              </w:rPr>
              <w:t xml:space="preserve">Magnet fully protected against damage due to quench or power cuts, including integrated diode quench protection circuit, quench detection and auto run-down functionality. </w:t>
            </w:r>
          </w:p>
        </w:tc>
      </w:tr>
      <w:tr w:rsidR="00172476" w:rsidRPr="007F6AF2" w14:paraId="775939AA" w14:textId="77777777" w:rsidTr="002F21D7">
        <w:tc>
          <w:tcPr>
            <w:tcW w:w="0" w:type="auto"/>
          </w:tcPr>
          <w:p w14:paraId="57656202" w14:textId="77777777" w:rsidR="00172476" w:rsidRPr="00026CE3" w:rsidRDefault="00172476" w:rsidP="000C34F3">
            <w:pPr>
              <w:numPr>
                <w:ilvl w:val="0"/>
                <w:numId w:val="1"/>
              </w:numPr>
              <w:ind w:left="567" w:hanging="567"/>
              <w:jc w:val="both"/>
              <w:rPr>
                <w:b/>
                <w:i/>
                <w:sz w:val="22"/>
                <w:lang w:val="en-US"/>
              </w:rPr>
            </w:pPr>
            <w:r w:rsidRPr="00026CE3">
              <w:rPr>
                <w:b/>
                <w:i/>
                <w:sz w:val="22"/>
                <w:lang w:val="en-US"/>
              </w:rPr>
              <w:t>Requirements for the electrical lines:</w:t>
            </w:r>
          </w:p>
        </w:tc>
      </w:tr>
      <w:tr w:rsidR="00172476" w:rsidRPr="007F6AF2" w14:paraId="0157F4D1" w14:textId="77777777" w:rsidTr="002F21D7">
        <w:tc>
          <w:tcPr>
            <w:tcW w:w="0" w:type="auto"/>
          </w:tcPr>
          <w:p w14:paraId="350630FC" w14:textId="77777777" w:rsidR="00172476" w:rsidRPr="000422D8" w:rsidRDefault="00172476" w:rsidP="000C34F3">
            <w:pPr>
              <w:numPr>
                <w:ilvl w:val="1"/>
                <w:numId w:val="1"/>
              </w:numPr>
              <w:ind w:left="709" w:hanging="567"/>
              <w:jc w:val="both"/>
              <w:rPr>
                <w:i/>
                <w:sz w:val="22"/>
                <w:lang w:val="en-US"/>
              </w:rPr>
            </w:pPr>
            <w:r w:rsidRPr="000422D8">
              <w:rPr>
                <w:i/>
                <w:sz w:val="22"/>
                <w:lang w:val="en-US"/>
              </w:rPr>
              <w:t>Experimental DC leads to the mixing chamber:</w:t>
            </w:r>
          </w:p>
        </w:tc>
      </w:tr>
      <w:tr w:rsidR="00172476" w:rsidRPr="007F6AF2" w14:paraId="0FD0DF77" w14:textId="77777777" w:rsidTr="002F21D7">
        <w:trPr>
          <w:trHeight w:val="1012"/>
        </w:trPr>
        <w:tc>
          <w:tcPr>
            <w:tcW w:w="0" w:type="auto"/>
          </w:tcPr>
          <w:p w14:paraId="26579FAA" w14:textId="77777777" w:rsidR="00172476" w:rsidRPr="000422D8" w:rsidRDefault="00172476" w:rsidP="000C34F3">
            <w:pPr>
              <w:numPr>
                <w:ilvl w:val="2"/>
                <w:numId w:val="1"/>
              </w:numPr>
              <w:ind w:left="567" w:hanging="567"/>
              <w:jc w:val="both"/>
              <w:rPr>
                <w:i/>
                <w:sz w:val="22"/>
                <w:lang w:val="en-US"/>
              </w:rPr>
            </w:pPr>
            <w:r>
              <w:rPr>
                <w:i/>
                <w:sz w:val="22"/>
                <w:lang w:val="en-US"/>
              </w:rPr>
              <w:t xml:space="preserve"> </w:t>
            </w:r>
            <w:r w:rsidRPr="000422D8">
              <w:rPr>
                <w:i/>
                <w:sz w:val="22"/>
                <w:lang w:val="en-US"/>
              </w:rPr>
              <w:t>24 copper twisted pairs dc wires (12 pairs) from room temperature flange to 4K flange</w:t>
            </w:r>
            <w:r>
              <w:rPr>
                <w:i/>
                <w:sz w:val="22"/>
                <w:lang w:val="en-US"/>
              </w:rPr>
              <w:t xml:space="preserve"> </w:t>
            </w:r>
            <w:r w:rsidRPr="000422D8">
              <w:rPr>
                <w:i/>
                <w:sz w:val="22"/>
                <w:lang w:val="en-US"/>
              </w:rPr>
              <w:t xml:space="preserve">                  24 </w:t>
            </w:r>
            <w:proofErr w:type="spellStart"/>
            <w:r w:rsidRPr="000422D8">
              <w:rPr>
                <w:i/>
                <w:sz w:val="22"/>
                <w:lang w:val="en-US"/>
              </w:rPr>
              <w:t>NbTi</w:t>
            </w:r>
            <w:proofErr w:type="spellEnd"/>
            <w:r w:rsidRPr="000422D8">
              <w:rPr>
                <w:i/>
                <w:sz w:val="22"/>
                <w:lang w:val="en-US"/>
              </w:rPr>
              <w:t xml:space="preserve">  twisted pairs dc wires (12 pairs) from 4K plate to MXC </w:t>
            </w:r>
          </w:p>
        </w:tc>
      </w:tr>
      <w:tr w:rsidR="00172476" w:rsidRPr="007F6AF2" w14:paraId="0F57C42B" w14:textId="77777777" w:rsidTr="002F21D7">
        <w:tc>
          <w:tcPr>
            <w:tcW w:w="0" w:type="auto"/>
          </w:tcPr>
          <w:p w14:paraId="3372424D" w14:textId="77777777" w:rsidR="00172476" w:rsidRPr="000422D8" w:rsidRDefault="00172476" w:rsidP="000C34F3">
            <w:pPr>
              <w:numPr>
                <w:ilvl w:val="1"/>
                <w:numId w:val="1"/>
              </w:numPr>
              <w:ind w:left="142" w:hanging="66"/>
              <w:jc w:val="both"/>
              <w:rPr>
                <w:i/>
                <w:sz w:val="22"/>
                <w:lang w:val="en-US"/>
              </w:rPr>
            </w:pPr>
            <w:r w:rsidRPr="000422D8">
              <w:rPr>
                <w:i/>
                <w:sz w:val="22"/>
                <w:lang w:val="en-US"/>
              </w:rPr>
              <w:t>Experimental RF leads to the mixing chamber (The RF wires should be a loop-shaped to replace them easily.):</w:t>
            </w:r>
          </w:p>
        </w:tc>
      </w:tr>
      <w:tr w:rsidR="00172476" w:rsidRPr="007F6AF2" w14:paraId="40B30B6A" w14:textId="77777777" w:rsidTr="002F21D7">
        <w:tc>
          <w:tcPr>
            <w:tcW w:w="0" w:type="auto"/>
          </w:tcPr>
          <w:p w14:paraId="350D6370" w14:textId="77777777" w:rsidR="00172476" w:rsidRPr="000422D8" w:rsidRDefault="00172476" w:rsidP="000C34F3">
            <w:pPr>
              <w:numPr>
                <w:ilvl w:val="2"/>
                <w:numId w:val="1"/>
              </w:numPr>
              <w:ind w:left="426" w:hanging="425"/>
              <w:jc w:val="both"/>
              <w:rPr>
                <w:i/>
                <w:sz w:val="22"/>
                <w:lang w:val="en-US"/>
              </w:rPr>
            </w:pPr>
            <w:r w:rsidRPr="000422D8">
              <w:rPr>
                <w:i/>
                <w:sz w:val="22"/>
                <w:lang w:val="en-US"/>
              </w:rPr>
              <w:t xml:space="preserve">4 x </w:t>
            </w:r>
            <w:proofErr w:type="spellStart"/>
            <w:r w:rsidRPr="000422D8">
              <w:rPr>
                <w:i/>
                <w:sz w:val="22"/>
                <w:lang w:val="en-US"/>
              </w:rPr>
              <w:t>CuNi-CuNi</w:t>
            </w:r>
            <w:proofErr w:type="spellEnd"/>
            <w:r w:rsidRPr="000422D8">
              <w:rPr>
                <w:i/>
                <w:sz w:val="22"/>
                <w:lang w:val="en-US"/>
              </w:rPr>
              <w:t xml:space="preserve"> attenuated semi-rigid co-axial line from room temperature connector box to the mixing chamber flange.</w:t>
            </w:r>
          </w:p>
        </w:tc>
      </w:tr>
      <w:tr w:rsidR="00172476" w:rsidRPr="007F6AF2" w14:paraId="567A6AD8" w14:textId="77777777" w:rsidTr="002F21D7">
        <w:trPr>
          <w:trHeight w:val="1518"/>
        </w:trPr>
        <w:tc>
          <w:tcPr>
            <w:tcW w:w="0" w:type="auto"/>
          </w:tcPr>
          <w:p w14:paraId="2FC9BD12" w14:textId="77777777" w:rsidR="00172476" w:rsidRPr="000422D8" w:rsidRDefault="00172476" w:rsidP="000C34F3">
            <w:pPr>
              <w:numPr>
                <w:ilvl w:val="2"/>
                <w:numId w:val="1"/>
              </w:numPr>
              <w:ind w:left="567"/>
              <w:jc w:val="both"/>
              <w:rPr>
                <w:i/>
                <w:sz w:val="22"/>
                <w:lang w:val="en-US"/>
              </w:rPr>
            </w:pPr>
            <w:r w:rsidRPr="000422D8">
              <w:rPr>
                <w:i/>
                <w:sz w:val="22"/>
                <w:lang w:val="en-US"/>
              </w:rPr>
              <w:t xml:space="preserve">    2x  </w:t>
            </w:r>
            <w:proofErr w:type="spellStart"/>
            <w:r w:rsidRPr="000422D8">
              <w:rPr>
                <w:i/>
                <w:sz w:val="22"/>
                <w:lang w:val="en-US"/>
              </w:rPr>
              <w:t>CuNi-CuNi</w:t>
            </w:r>
            <w:proofErr w:type="spellEnd"/>
            <w:r w:rsidRPr="000422D8">
              <w:rPr>
                <w:i/>
                <w:sz w:val="22"/>
                <w:lang w:val="en-US"/>
              </w:rPr>
              <w:t xml:space="preserve"> attenuated semi-rigid co-axial line from room temperature connector box </w:t>
            </w:r>
          </w:p>
          <w:p w14:paraId="69673407" w14:textId="77777777" w:rsidR="00172476" w:rsidRDefault="00172476" w:rsidP="002F21D7">
            <w:pPr>
              <w:ind w:left="567"/>
              <w:jc w:val="both"/>
              <w:rPr>
                <w:i/>
                <w:sz w:val="22"/>
                <w:lang w:val="en-US"/>
              </w:rPr>
            </w:pPr>
            <w:r w:rsidRPr="000422D8">
              <w:rPr>
                <w:i/>
                <w:sz w:val="22"/>
                <w:lang w:val="en-US"/>
              </w:rPr>
              <w:t>to the 4K flange.</w:t>
            </w:r>
            <w:r>
              <w:rPr>
                <w:i/>
                <w:sz w:val="22"/>
                <w:lang w:val="en-US"/>
              </w:rPr>
              <w:t xml:space="preserve">  </w:t>
            </w:r>
          </w:p>
          <w:p w14:paraId="3743DE3D" w14:textId="77777777" w:rsidR="00172476" w:rsidRPr="000422D8" w:rsidRDefault="00172476" w:rsidP="002F21D7">
            <w:pPr>
              <w:ind w:left="567"/>
              <w:jc w:val="both"/>
              <w:rPr>
                <w:i/>
                <w:sz w:val="22"/>
                <w:lang w:val="en-US"/>
              </w:rPr>
            </w:pPr>
            <w:r w:rsidRPr="000422D8">
              <w:rPr>
                <w:i/>
                <w:sz w:val="22"/>
                <w:lang w:val="en-US"/>
              </w:rPr>
              <w:t xml:space="preserve">2x </w:t>
            </w:r>
            <w:proofErr w:type="spellStart"/>
            <w:r w:rsidRPr="000422D8">
              <w:rPr>
                <w:i/>
                <w:sz w:val="22"/>
                <w:lang w:val="en-US"/>
              </w:rPr>
              <w:t>NbTi-NbTi</w:t>
            </w:r>
            <w:proofErr w:type="spellEnd"/>
            <w:r w:rsidRPr="000422D8">
              <w:rPr>
                <w:i/>
                <w:sz w:val="22"/>
                <w:lang w:val="en-US"/>
              </w:rPr>
              <w:t xml:space="preserve"> non-attenuated semi-rigid superconducting co-axial line from 4K flange to MXC</w:t>
            </w:r>
          </w:p>
        </w:tc>
      </w:tr>
      <w:tr w:rsidR="00172476" w:rsidRPr="007F6AF2" w14:paraId="32358BF0" w14:textId="77777777" w:rsidTr="002F21D7">
        <w:tc>
          <w:tcPr>
            <w:tcW w:w="0" w:type="auto"/>
          </w:tcPr>
          <w:p w14:paraId="3161C540" w14:textId="77777777" w:rsidR="00172476" w:rsidRPr="000422D8" w:rsidRDefault="00172476" w:rsidP="000C34F3">
            <w:pPr>
              <w:numPr>
                <w:ilvl w:val="1"/>
                <w:numId w:val="1"/>
              </w:numPr>
              <w:ind w:left="709" w:hanging="567"/>
              <w:jc w:val="both"/>
              <w:rPr>
                <w:i/>
                <w:sz w:val="22"/>
                <w:lang w:val="en-US"/>
              </w:rPr>
            </w:pPr>
            <w:r w:rsidRPr="000422D8">
              <w:rPr>
                <w:i/>
                <w:sz w:val="22"/>
                <w:lang w:val="en-US"/>
              </w:rPr>
              <w:t>12 x S1 st.st flexible coax from room temperature flange to mixing chamber.</w:t>
            </w:r>
          </w:p>
        </w:tc>
      </w:tr>
      <w:tr w:rsidR="00172476" w:rsidRPr="007F6AF2" w14:paraId="54AB9C7B" w14:textId="77777777" w:rsidTr="002F21D7">
        <w:tc>
          <w:tcPr>
            <w:tcW w:w="0" w:type="auto"/>
          </w:tcPr>
          <w:p w14:paraId="4B4654BF" w14:textId="77777777" w:rsidR="00172476" w:rsidRPr="000422D8" w:rsidRDefault="00172476" w:rsidP="000C34F3">
            <w:pPr>
              <w:numPr>
                <w:ilvl w:val="1"/>
                <w:numId w:val="1"/>
              </w:numPr>
              <w:ind w:left="709" w:hanging="567"/>
              <w:jc w:val="both"/>
              <w:rPr>
                <w:i/>
                <w:sz w:val="22"/>
                <w:lang w:val="en-US"/>
              </w:rPr>
            </w:pPr>
            <w:r w:rsidRPr="000422D8">
              <w:rPr>
                <w:i/>
                <w:sz w:val="22"/>
                <w:lang w:val="en-US"/>
              </w:rPr>
              <w:t xml:space="preserve">Low resistance wiring for an </w:t>
            </w:r>
            <w:proofErr w:type="spellStart"/>
            <w:r w:rsidRPr="000422D8">
              <w:rPr>
                <w:i/>
                <w:sz w:val="22"/>
                <w:lang w:val="en-US"/>
              </w:rPr>
              <w:t>Attocube</w:t>
            </w:r>
            <w:proofErr w:type="spellEnd"/>
            <w:r w:rsidRPr="000422D8">
              <w:rPr>
                <w:i/>
                <w:sz w:val="22"/>
                <w:lang w:val="en-US"/>
              </w:rPr>
              <w:t xml:space="preserve"> rotator 24-way DC Nomex piezo-electric nano-positioner.</w:t>
            </w:r>
          </w:p>
        </w:tc>
      </w:tr>
      <w:tr w:rsidR="00172476" w:rsidRPr="007F6AF2" w14:paraId="2D25A698" w14:textId="77777777" w:rsidTr="002F21D7">
        <w:tc>
          <w:tcPr>
            <w:tcW w:w="0" w:type="auto"/>
          </w:tcPr>
          <w:p w14:paraId="569F0083" w14:textId="64BB9410" w:rsidR="00172476" w:rsidRPr="00DD621B" w:rsidRDefault="00172476" w:rsidP="000C34F3">
            <w:pPr>
              <w:numPr>
                <w:ilvl w:val="1"/>
                <w:numId w:val="1"/>
              </w:numPr>
              <w:ind w:left="709" w:hanging="567"/>
              <w:jc w:val="both"/>
              <w:rPr>
                <w:i/>
                <w:sz w:val="22"/>
                <w:lang w:val="en-US"/>
              </w:rPr>
            </w:pPr>
            <w:r w:rsidRPr="00DD621B">
              <w:rPr>
                <w:i/>
                <w:sz w:val="22"/>
                <w:lang w:val="en-US"/>
              </w:rPr>
              <w:t>One low-noise amplifier mounted at 4K-plate including power supply block, HEMT supply, bracket and power cables and necessary DC loom.</w:t>
            </w:r>
          </w:p>
        </w:tc>
      </w:tr>
      <w:tr w:rsidR="00172476" w:rsidRPr="007F6AF2" w14:paraId="43148E17" w14:textId="77777777" w:rsidTr="002F21D7">
        <w:tc>
          <w:tcPr>
            <w:tcW w:w="0" w:type="auto"/>
          </w:tcPr>
          <w:p w14:paraId="1874D2AA" w14:textId="1CC9F23D" w:rsidR="00172476" w:rsidRPr="00DD621B" w:rsidRDefault="00172476" w:rsidP="000C34F3">
            <w:pPr>
              <w:numPr>
                <w:ilvl w:val="1"/>
                <w:numId w:val="1"/>
              </w:numPr>
              <w:ind w:left="709" w:hanging="567"/>
              <w:jc w:val="both"/>
              <w:rPr>
                <w:i/>
                <w:sz w:val="22"/>
                <w:lang w:val="en-US"/>
              </w:rPr>
            </w:pPr>
            <w:r w:rsidRPr="00DD621B">
              <w:rPr>
                <w:i/>
                <w:sz w:val="22"/>
                <w:lang w:val="en-US"/>
              </w:rPr>
              <w:t>One low temperature circulator mounted at 4K-plate including bracket.</w:t>
            </w:r>
          </w:p>
        </w:tc>
      </w:tr>
      <w:tr w:rsidR="00172476" w:rsidRPr="007F6AF2" w14:paraId="7CF93C59" w14:textId="77777777" w:rsidTr="002F21D7">
        <w:tc>
          <w:tcPr>
            <w:tcW w:w="0" w:type="auto"/>
          </w:tcPr>
          <w:p w14:paraId="069BE20C" w14:textId="77777777" w:rsidR="00172476" w:rsidRPr="000422D8" w:rsidRDefault="00172476" w:rsidP="006731D5">
            <w:pPr>
              <w:numPr>
                <w:ilvl w:val="1"/>
                <w:numId w:val="1"/>
              </w:numPr>
              <w:ind w:left="709" w:hanging="567"/>
              <w:jc w:val="both"/>
              <w:rPr>
                <w:i/>
                <w:sz w:val="22"/>
                <w:lang w:val="en-US"/>
              </w:rPr>
            </w:pPr>
            <w:r w:rsidRPr="000422D8">
              <w:rPr>
                <w:i/>
                <w:sz w:val="22"/>
                <w:lang w:val="en-US"/>
              </w:rPr>
              <w:t>Precisely 10m</w:t>
            </w:r>
            <w:r>
              <w:rPr>
                <w:i/>
                <w:sz w:val="22"/>
                <w:lang w:val="en-US"/>
              </w:rPr>
              <w:t>K</w:t>
            </w:r>
            <w:r w:rsidRPr="000422D8">
              <w:rPr>
                <w:i/>
                <w:sz w:val="22"/>
                <w:lang w:val="en-US"/>
              </w:rPr>
              <w:t xml:space="preserve"> calibrated </w:t>
            </w:r>
            <w:proofErr w:type="spellStart"/>
            <w:r w:rsidRPr="000422D8">
              <w:rPr>
                <w:i/>
                <w:sz w:val="22"/>
                <w:lang w:val="en-US"/>
              </w:rPr>
              <w:t>RuOx</w:t>
            </w:r>
            <w:proofErr w:type="spellEnd"/>
            <w:r w:rsidRPr="000422D8">
              <w:rPr>
                <w:i/>
                <w:sz w:val="22"/>
                <w:lang w:val="en-US"/>
              </w:rPr>
              <w:t xml:space="preserve"> thermometer (generic calibration unacceptable) for measurements of a sample on the mixing chamber.</w:t>
            </w:r>
          </w:p>
        </w:tc>
      </w:tr>
      <w:tr w:rsidR="00172476" w:rsidRPr="007F6AF2" w14:paraId="54FE4F39" w14:textId="77777777" w:rsidTr="002F21D7">
        <w:tc>
          <w:tcPr>
            <w:tcW w:w="0" w:type="auto"/>
          </w:tcPr>
          <w:p w14:paraId="008D162D" w14:textId="77777777" w:rsidR="00172476" w:rsidRPr="000422D8" w:rsidRDefault="00172476" w:rsidP="002F21D7">
            <w:pPr>
              <w:jc w:val="both"/>
              <w:rPr>
                <w:i/>
                <w:sz w:val="22"/>
                <w:lang w:val="en-US"/>
              </w:rPr>
            </w:pPr>
            <w:r w:rsidRPr="000422D8">
              <w:rPr>
                <w:i/>
                <w:sz w:val="22"/>
                <w:lang w:val="en-US"/>
              </w:rPr>
              <w:t>Note: All lines must be properly thermalized  at all stages of the Dilution Refrigerator.</w:t>
            </w:r>
          </w:p>
        </w:tc>
      </w:tr>
      <w:tr w:rsidR="00172476" w:rsidRPr="007F6AF2" w14:paraId="12ED6249" w14:textId="77777777" w:rsidTr="002F21D7">
        <w:tc>
          <w:tcPr>
            <w:tcW w:w="0" w:type="auto"/>
          </w:tcPr>
          <w:p w14:paraId="3B321E11" w14:textId="77777777" w:rsidR="00172476" w:rsidRPr="00026CE3" w:rsidRDefault="00172476" w:rsidP="000C34F3">
            <w:pPr>
              <w:pStyle w:val="Akapitzlist"/>
              <w:numPr>
                <w:ilvl w:val="0"/>
                <w:numId w:val="1"/>
              </w:numPr>
              <w:spacing w:after="0" w:line="240" w:lineRule="auto"/>
              <w:jc w:val="both"/>
              <w:rPr>
                <w:b/>
                <w:i/>
                <w:szCs w:val="24"/>
                <w:lang w:val="en-US"/>
              </w:rPr>
            </w:pPr>
            <w:r w:rsidRPr="00026CE3">
              <w:rPr>
                <w:b/>
                <w:i/>
                <w:szCs w:val="24"/>
                <w:lang w:val="en-US"/>
              </w:rPr>
              <w:t>A separate OVC turbo pump.</w:t>
            </w:r>
          </w:p>
        </w:tc>
      </w:tr>
      <w:tr w:rsidR="00172476" w:rsidRPr="007F6AF2" w14:paraId="1BEF4E7A" w14:textId="77777777" w:rsidTr="002F21D7">
        <w:tc>
          <w:tcPr>
            <w:tcW w:w="0" w:type="auto"/>
          </w:tcPr>
          <w:p w14:paraId="37E052FA" w14:textId="77777777" w:rsidR="00172476" w:rsidRPr="00026CE3" w:rsidRDefault="00172476" w:rsidP="000C34F3">
            <w:pPr>
              <w:numPr>
                <w:ilvl w:val="0"/>
                <w:numId w:val="1"/>
              </w:numPr>
              <w:ind w:left="567" w:hanging="567"/>
              <w:jc w:val="both"/>
              <w:rPr>
                <w:b/>
                <w:i/>
                <w:sz w:val="22"/>
                <w:lang w:val="en-US"/>
              </w:rPr>
            </w:pPr>
            <w:r w:rsidRPr="00026CE3">
              <w:rPr>
                <w:b/>
                <w:i/>
                <w:sz w:val="22"/>
                <w:lang w:val="en-US"/>
              </w:rPr>
              <w:t>Four off optical fibers (</w:t>
            </w:r>
            <w:proofErr w:type="spellStart"/>
            <w:r w:rsidRPr="00026CE3">
              <w:rPr>
                <w:b/>
                <w:i/>
                <w:sz w:val="22"/>
                <w:lang w:val="en-US"/>
              </w:rPr>
              <w:t>multi mode</w:t>
            </w:r>
            <w:proofErr w:type="spellEnd"/>
            <w:r w:rsidRPr="00026CE3">
              <w:rPr>
                <w:b/>
                <w:i/>
                <w:sz w:val="22"/>
                <w:lang w:val="en-US"/>
              </w:rPr>
              <w:t>) from the room temperature flange down to MXC.</w:t>
            </w:r>
          </w:p>
        </w:tc>
      </w:tr>
      <w:tr w:rsidR="00172476" w:rsidRPr="000422D8" w14:paraId="57A7CBE2" w14:textId="77777777" w:rsidTr="002F21D7">
        <w:tc>
          <w:tcPr>
            <w:tcW w:w="0" w:type="auto"/>
          </w:tcPr>
          <w:p w14:paraId="46A2625B" w14:textId="77777777" w:rsidR="00172476" w:rsidRPr="00026CE3" w:rsidRDefault="00172476" w:rsidP="000C34F3">
            <w:pPr>
              <w:numPr>
                <w:ilvl w:val="0"/>
                <w:numId w:val="1"/>
              </w:numPr>
              <w:ind w:left="567" w:hanging="567"/>
              <w:jc w:val="both"/>
              <w:rPr>
                <w:b/>
                <w:i/>
                <w:sz w:val="22"/>
                <w:lang w:val="en-US"/>
              </w:rPr>
            </w:pPr>
            <w:r w:rsidRPr="00026CE3">
              <w:rPr>
                <w:b/>
                <w:i/>
                <w:sz w:val="22"/>
                <w:lang w:val="en-US"/>
              </w:rPr>
              <w:t>Additional features:</w:t>
            </w:r>
          </w:p>
        </w:tc>
      </w:tr>
      <w:tr w:rsidR="00172476" w:rsidRPr="007F6AF2" w14:paraId="5AA34130" w14:textId="77777777" w:rsidTr="002F21D7">
        <w:tc>
          <w:tcPr>
            <w:tcW w:w="0" w:type="auto"/>
          </w:tcPr>
          <w:p w14:paraId="5B457165" w14:textId="77777777" w:rsidR="00172476" w:rsidRPr="000422D8" w:rsidRDefault="00172476" w:rsidP="000C34F3">
            <w:pPr>
              <w:numPr>
                <w:ilvl w:val="1"/>
                <w:numId w:val="1"/>
              </w:numPr>
              <w:ind w:left="709" w:hanging="567"/>
              <w:jc w:val="both"/>
              <w:rPr>
                <w:i/>
                <w:sz w:val="22"/>
                <w:lang w:val="en-US"/>
              </w:rPr>
            </w:pPr>
            <w:r w:rsidRPr="000422D8">
              <w:rPr>
                <w:i/>
                <w:sz w:val="22"/>
                <w:lang w:val="en-US"/>
              </w:rPr>
              <w:t>Clamp connection for magnet current leads – six bolted electrical joints for a coil mounted on 4K plate at top of magnet for ease of magnet exchange (already described in p.3.4).</w:t>
            </w:r>
          </w:p>
        </w:tc>
      </w:tr>
      <w:tr w:rsidR="00172476" w:rsidRPr="007F6AF2" w14:paraId="7B42B70A" w14:textId="77777777" w:rsidTr="002F21D7">
        <w:tc>
          <w:tcPr>
            <w:tcW w:w="0" w:type="auto"/>
          </w:tcPr>
          <w:p w14:paraId="4408A74D" w14:textId="77777777" w:rsidR="00172476" w:rsidRPr="000422D8" w:rsidRDefault="00172476" w:rsidP="000C34F3">
            <w:pPr>
              <w:numPr>
                <w:ilvl w:val="1"/>
                <w:numId w:val="1"/>
              </w:numPr>
              <w:ind w:left="567"/>
              <w:jc w:val="both"/>
              <w:rPr>
                <w:i/>
                <w:sz w:val="22"/>
                <w:lang w:val="en-US"/>
              </w:rPr>
            </w:pPr>
            <w:r w:rsidRPr="000422D8">
              <w:rPr>
                <w:i/>
                <w:sz w:val="22"/>
                <w:lang w:val="en-US"/>
              </w:rPr>
              <w:t>Galvanic isolation of the dry dilution refrigerator from the frame and pump system.</w:t>
            </w:r>
          </w:p>
        </w:tc>
      </w:tr>
      <w:tr w:rsidR="00172476" w:rsidRPr="007F6AF2" w14:paraId="6F075CD2" w14:textId="77777777" w:rsidTr="002F21D7">
        <w:tc>
          <w:tcPr>
            <w:tcW w:w="0" w:type="auto"/>
          </w:tcPr>
          <w:p w14:paraId="4974EA5A" w14:textId="77777777" w:rsidR="00172476" w:rsidRPr="000422D8" w:rsidRDefault="00172476" w:rsidP="000C34F3">
            <w:pPr>
              <w:numPr>
                <w:ilvl w:val="1"/>
                <w:numId w:val="1"/>
              </w:numPr>
              <w:ind w:left="709" w:hanging="567"/>
              <w:jc w:val="both"/>
              <w:rPr>
                <w:i/>
                <w:sz w:val="22"/>
                <w:lang w:val="en-US"/>
              </w:rPr>
            </w:pPr>
            <w:r w:rsidRPr="000422D8">
              <w:rPr>
                <w:i/>
                <w:sz w:val="22"/>
                <w:lang w:val="en-US"/>
              </w:rPr>
              <w:t>Manuals, spares kit and toolbox necessary to run the system.</w:t>
            </w:r>
          </w:p>
        </w:tc>
      </w:tr>
      <w:tr w:rsidR="00172476" w:rsidRPr="007F6AF2" w14:paraId="69138CF1" w14:textId="77777777" w:rsidTr="002F21D7">
        <w:tc>
          <w:tcPr>
            <w:tcW w:w="0" w:type="auto"/>
          </w:tcPr>
          <w:p w14:paraId="0880CF11" w14:textId="77777777" w:rsidR="00172476" w:rsidRPr="00026CE3" w:rsidRDefault="00172476" w:rsidP="000C34F3">
            <w:pPr>
              <w:numPr>
                <w:ilvl w:val="0"/>
                <w:numId w:val="1"/>
              </w:numPr>
              <w:ind w:left="567" w:hanging="567"/>
              <w:jc w:val="both"/>
              <w:rPr>
                <w:b/>
                <w:i/>
                <w:sz w:val="22"/>
                <w:lang w:val="en-US"/>
              </w:rPr>
            </w:pPr>
            <w:r w:rsidRPr="00026CE3">
              <w:rPr>
                <w:b/>
                <w:i/>
                <w:sz w:val="22"/>
                <w:lang w:val="en-US"/>
              </w:rPr>
              <w:t>Software for controlling the system</w:t>
            </w:r>
          </w:p>
        </w:tc>
      </w:tr>
      <w:tr w:rsidR="00172476" w:rsidRPr="007F6AF2" w14:paraId="54821DC7" w14:textId="77777777" w:rsidTr="002F21D7">
        <w:tc>
          <w:tcPr>
            <w:tcW w:w="0" w:type="auto"/>
          </w:tcPr>
          <w:p w14:paraId="2E12F1F6" w14:textId="77777777" w:rsidR="00172476" w:rsidRPr="000422D8" w:rsidRDefault="00172476" w:rsidP="002F21D7">
            <w:pPr>
              <w:jc w:val="both"/>
              <w:rPr>
                <w:i/>
                <w:sz w:val="22"/>
                <w:lang w:val="en-US"/>
              </w:rPr>
            </w:pPr>
            <w:r w:rsidRPr="000422D8">
              <w:rPr>
                <w:i/>
                <w:sz w:val="22"/>
                <w:lang w:val="en-US"/>
              </w:rPr>
              <w:t>System software should automatically log all system activities. This includes valves and pumps status, all pressure gauges, turbo pump speed, thermometry, magnet current and field.</w:t>
            </w:r>
          </w:p>
        </w:tc>
      </w:tr>
      <w:tr w:rsidR="00172476" w:rsidRPr="007F6AF2" w14:paraId="4CF9BA69" w14:textId="77777777" w:rsidTr="002F21D7">
        <w:tc>
          <w:tcPr>
            <w:tcW w:w="0" w:type="auto"/>
          </w:tcPr>
          <w:p w14:paraId="1EBD4F49" w14:textId="77777777" w:rsidR="00172476" w:rsidRPr="000422D8" w:rsidRDefault="00172476" w:rsidP="002F21D7">
            <w:pPr>
              <w:jc w:val="both"/>
              <w:rPr>
                <w:i/>
                <w:sz w:val="22"/>
                <w:lang w:val="en-US"/>
              </w:rPr>
            </w:pPr>
            <w:r w:rsidRPr="000422D8">
              <w:rPr>
                <w:i/>
                <w:sz w:val="22"/>
                <w:lang w:val="en-US"/>
              </w:rPr>
              <w:t>The software automatically detects an unexpectedly high magnet temperature and halts an ongoing sweep of the magnet to minimize the risk of quenching.</w:t>
            </w:r>
          </w:p>
        </w:tc>
      </w:tr>
      <w:tr w:rsidR="00172476" w:rsidRPr="007F6AF2" w14:paraId="381053D4" w14:textId="77777777" w:rsidTr="002F21D7">
        <w:tc>
          <w:tcPr>
            <w:tcW w:w="0" w:type="auto"/>
          </w:tcPr>
          <w:p w14:paraId="23712C08" w14:textId="77777777" w:rsidR="00172476" w:rsidRPr="000422D8" w:rsidRDefault="00172476" w:rsidP="002F21D7">
            <w:pPr>
              <w:jc w:val="both"/>
              <w:rPr>
                <w:i/>
                <w:sz w:val="22"/>
                <w:lang w:val="en-US"/>
              </w:rPr>
            </w:pPr>
            <w:r w:rsidRPr="000422D8">
              <w:rPr>
                <w:i/>
                <w:sz w:val="22"/>
                <w:lang w:val="en-US"/>
              </w:rPr>
              <w:lastRenderedPageBreak/>
              <w:t>System should allow remote operation through a standard internet protocol. Remote operation allows the user to control the refrigerator as well as the magnet, read all temperatures and change magnet and temperature PID set points and control all heaters.</w:t>
            </w:r>
          </w:p>
        </w:tc>
      </w:tr>
      <w:tr w:rsidR="00172476" w:rsidRPr="007F6AF2" w14:paraId="35552640" w14:textId="77777777" w:rsidTr="002F21D7">
        <w:tc>
          <w:tcPr>
            <w:tcW w:w="0" w:type="auto"/>
          </w:tcPr>
          <w:p w14:paraId="656CCE78" w14:textId="77777777" w:rsidR="00172476" w:rsidRPr="000422D8" w:rsidRDefault="00172476" w:rsidP="002F21D7">
            <w:pPr>
              <w:jc w:val="both"/>
              <w:rPr>
                <w:i/>
                <w:sz w:val="22"/>
                <w:lang w:val="en-US"/>
              </w:rPr>
            </w:pPr>
            <w:r w:rsidRPr="000422D8">
              <w:rPr>
                <w:i/>
                <w:sz w:val="22"/>
                <w:lang w:val="en-US"/>
              </w:rPr>
              <w:t>All thermometers are read out using a 4-wire configuration (no common grounds).</w:t>
            </w:r>
          </w:p>
        </w:tc>
      </w:tr>
      <w:tr w:rsidR="00172476" w:rsidRPr="007F6AF2" w14:paraId="402602FE" w14:textId="77777777" w:rsidTr="002F21D7">
        <w:tc>
          <w:tcPr>
            <w:tcW w:w="0" w:type="auto"/>
          </w:tcPr>
          <w:p w14:paraId="1EA93833" w14:textId="77777777" w:rsidR="00172476" w:rsidRPr="000422D8" w:rsidRDefault="00172476" w:rsidP="002F21D7">
            <w:pPr>
              <w:jc w:val="both"/>
              <w:rPr>
                <w:i/>
                <w:sz w:val="22"/>
                <w:lang w:val="en-US"/>
              </w:rPr>
            </w:pPr>
            <w:r w:rsidRPr="000422D8">
              <w:rPr>
                <w:i/>
                <w:sz w:val="22"/>
                <w:lang w:val="en-US"/>
              </w:rPr>
              <w:t>In-line relief valves to protect the system in the event of a long term power cut.</w:t>
            </w:r>
          </w:p>
        </w:tc>
      </w:tr>
      <w:tr w:rsidR="00172476" w:rsidRPr="007F6AF2" w14:paraId="3E4235E8" w14:textId="77777777" w:rsidTr="002F21D7">
        <w:tc>
          <w:tcPr>
            <w:tcW w:w="0" w:type="auto"/>
          </w:tcPr>
          <w:p w14:paraId="0D4D9C66" w14:textId="77777777" w:rsidR="00172476" w:rsidRPr="00026CE3" w:rsidRDefault="00172476" w:rsidP="000C34F3">
            <w:pPr>
              <w:pStyle w:val="Akapitzlist"/>
              <w:numPr>
                <w:ilvl w:val="0"/>
                <w:numId w:val="1"/>
              </w:numPr>
              <w:spacing w:after="0" w:line="240" w:lineRule="auto"/>
              <w:jc w:val="both"/>
              <w:rPr>
                <w:b/>
                <w:lang w:val="en-US"/>
              </w:rPr>
            </w:pPr>
            <w:r w:rsidRPr="00026CE3">
              <w:rPr>
                <w:b/>
                <w:i/>
                <w:szCs w:val="24"/>
                <w:lang w:val="en-US"/>
              </w:rPr>
              <w:t>The manufacturer will conduct training on the use and necessary maintenance of the system for at least 3 users</w:t>
            </w:r>
          </w:p>
        </w:tc>
      </w:tr>
      <w:tr w:rsidR="00172476" w:rsidRPr="007F6AF2" w14:paraId="56E01845" w14:textId="77777777" w:rsidTr="002F21D7">
        <w:tc>
          <w:tcPr>
            <w:tcW w:w="0" w:type="auto"/>
          </w:tcPr>
          <w:p w14:paraId="0D1AD36F" w14:textId="77777777" w:rsidR="00172476" w:rsidRPr="00026CE3" w:rsidRDefault="00172476" w:rsidP="000C34F3">
            <w:pPr>
              <w:pStyle w:val="Akapitzlist"/>
              <w:numPr>
                <w:ilvl w:val="0"/>
                <w:numId w:val="1"/>
              </w:numPr>
              <w:spacing w:after="0" w:line="240" w:lineRule="auto"/>
              <w:jc w:val="both"/>
              <w:rPr>
                <w:b/>
                <w:lang w:val="en-US"/>
              </w:rPr>
            </w:pPr>
            <w:r w:rsidRPr="00026CE3">
              <w:rPr>
                <w:b/>
                <w:i/>
                <w:szCs w:val="24"/>
                <w:lang w:val="en-US"/>
              </w:rPr>
              <w:t>Delivery, installation and training by 31</w:t>
            </w:r>
            <w:r w:rsidRPr="00026CE3">
              <w:rPr>
                <w:b/>
                <w:i/>
                <w:szCs w:val="24"/>
                <w:vertAlign w:val="superscript"/>
                <w:lang w:val="en-US"/>
              </w:rPr>
              <w:t>st</w:t>
            </w:r>
            <w:r w:rsidRPr="00026CE3">
              <w:rPr>
                <w:b/>
                <w:i/>
                <w:szCs w:val="24"/>
                <w:lang w:val="en-US"/>
              </w:rPr>
              <w:t xml:space="preserve"> of December 2023 year</w:t>
            </w:r>
          </w:p>
        </w:tc>
      </w:tr>
      <w:tr w:rsidR="00172476" w:rsidRPr="007F6AF2" w14:paraId="22D88360" w14:textId="77777777" w:rsidTr="002F21D7">
        <w:tc>
          <w:tcPr>
            <w:tcW w:w="0" w:type="auto"/>
          </w:tcPr>
          <w:p w14:paraId="6E0FEF92" w14:textId="77777777" w:rsidR="00172476" w:rsidRPr="00026CE3" w:rsidRDefault="00172476" w:rsidP="000C34F3">
            <w:pPr>
              <w:pStyle w:val="Akapitzlist"/>
              <w:numPr>
                <w:ilvl w:val="0"/>
                <w:numId w:val="1"/>
              </w:numPr>
              <w:spacing w:after="0" w:line="240" w:lineRule="auto"/>
              <w:jc w:val="both"/>
              <w:rPr>
                <w:b/>
                <w:lang w:val="en-US"/>
              </w:rPr>
            </w:pPr>
            <w:r w:rsidRPr="00026CE3">
              <w:rPr>
                <w:b/>
                <w:i/>
                <w:szCs w:val="24"/>
                <w:lang w:val="en-US"/>
              </w:rPr>
              <w:t>Two years fully comprehensive warranty .</w:t>
            </w:r>
          </w:p>
        </w:tc>
      </w:tr>
      <w:tr w:rsidR="00172476" w:rsidRPr="007F6AF2" w14:paraId="43F0F08D" w14:textId="77777777" w:rsidTr="002F21D7">
        <w:tc>
          <w:tcPr>
            <w:tcW w:w="0" w:type="auto"/>
            <w:tcBorders>
              <w:bottom w:val="single" w:sz="18" w:space="0" w:color="auto"/>
            </w:tcBorders>
          </w:tcPr>
          <w:p w14:paraId="6734CA1F" w14:textId="77777777" w:rsidR="00172476" w:rsidRPr="00026CE3" w:rsidRDefault="00172476" w:rsidP="002F21D7">
            <w:pPr>
              <w:pStyle w:val="Akapitzlist"/>
              <w:ind w:left="360"/>
              <w:jc w:val="both"/>
              <w:rPr>
                <w:b/>
                <w:i/>
                <w:szCs w:val="24"/>
                <w:lang w:val="en-US"/>
              </w:rPr>
            </w:pPr>
          </w:p>
        </w:tc>
      </w:tr>
    </w:tbl>
    <w:p w14:paraId="76FFA18C" w14:textId="77777777" w:rsidR="00386B4C" w:rsidRDefault="00386B4C">
      <w:bookmarkStart w:id="0" w:name="_GoBack"/>
      <w:bookmarkEnd w:id="0"/>
    </w:p>
    <w:sectPr w:rsidR="00386B4C" w:rsidSect="00C21475">
      <w:pgSz w:w="11906" w:h="16838"/>
      <w:pgMar w:top="1417" w:right="1417" w:bottom="1417" w:left="141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D17C8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07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34F3"/>
    <w:rsid w:val="000C34F3"/>
    <w:rsid w:val="00172476"/>
    <w:rsid w:val="002B77B8"/>
    <w:rsid w:val="00360621"/>
    <w:rsid w:val="00386B4C"/>
    <w:rsid w:val="00417D36"/>
    <w:rsid w:val="006731D5"/>
    <w:rsid w:val="007F6AF2"/>
    <w:rsid w:val="009D34C1"/>
    <w:rsid w:val="00C21475"/>
    <w:rsid w:val="00DD621B"/>
    <w:rsid w:val="00E873F5"/>
    <w:rsid w:val="00ED323A"/>
    <w:rsid w:val="00EF3E5C"/>
    <w:rsid w:val="00F750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78AF60"/>
  <w15:docId w15:val="{3019B317-E726-4F17-ADF0-58EEA0C56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4"/>
        <w:szCs w:val="24"/>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0C34F3"/>
    <w:pPr>
      <w:spacing w:after="0" w:line="240" w:lineRule="auto"/>
    </w:pPr>
    <w:rPr>
      <w:rFonts w:eastAsia="Times New Roman"/>
      <w:lang w:val="pl-PL"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uiPriority w:val="99"/>
    <w:semiHidden/>
    <w:rsid w:val="000C34F3"/>
    <w:rPr>
      <w:sz w:val="16"/>
      <w:szCs w:val="16"/>
    </w:rPr>
  </w:style>
  <w:style w:type="paragraph" w:styleId="Tekstkomentarza">
    <w:name w:val="annotation text"/>
    <w:basedOn w:val="Normalny"/>
    <w:link w:val="TekstkomentarzaZnak"/>
    <w:uiPriority w:val="99"/>
    <w:semiHidden/>
    <w:rsid w:val="000C34F3"/>
    <w:rPr>
      <w:sz w:val="20"/>
      <w:szCs w:val="20"/>
    </w:rPr>
  </w:style>
  <w:style w:type="character" w:customStyle="1" w:styleId="TekstkomentarzaZnak">
    <w:name w:val="Tekst komentarza Znak"/>
    <w:basedOn w:val="Domylnaczcionkaakapitu"/>
    <w:link w:val="Tekstkomentarza"/>
    <w:uiPriority w:val="99"/>
    <w:semiHidden/>
    <w:rsid w:val="000C34F3"/>
    <w:rPr>
      <w:rFonts w:eastAsia="Times New Roman"/>
      <w:sz w:val="20"/>
      <w:szCs w:val="20"/>
      <w:lang w:val="pl-PL" w:eastAsia="pl-PL"/>
    </w:rPr>
  </w:style>
  <w:style w:type="table" w:styleId="Tabela-Siatka">
    <w:name w:val="Table Grid"/>
    <w:basedOn w:val="Standardowy"/>
    <w:uiPriority w:val="39"/>
    <w:rsid w:val="000C34F3"/>
    <w:pPr>
      <w:spacing w:after="0" w:line="240" w:lineRule="auto"/>
    </w:pPr>
    <w:rPr>
      <w:rFonts w:eastAsia="Times New Roman"/>
      <w:sz w:val="20"/>
      <w:szCs w:val="20"/>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CW_Lista"/>
    <w:basedOn w:val="Normalny"/>
    <w:link w:val="AkapitzlistZnak"/>
    <w:uiPriority w:val="34"/>
    <w:qFormat/>
    <w:rsid w:val="000C34F3"/>
    <w:pPr>
      <w:spacing w:after="160" w:line="259" w:lineRule="auto"/>
      <w:ind w:left="720"/>
      <w:contextualSpacing/>
    </w:pPr>
    <w:rPr>
      <w:rFonts w:ascii="Calibri" w:eastAsia="Calibri" w:hAnsi="Calibri"/>
      <w:sz w:val="22"/>
      <w:szCs w:val="22"/>
      <w:lang w:eastAsia="en-US"/>
    </w:rPr>
  </w:style>
  <w:style w:type="character" w:customStyle="1" w:styleId="AkapitzlistZnak">
    <w:name w:val="Akapit z listą Znak"/>
    <w:aliases w:val="CW_Lista Znak"/>
    <w:link w:val="Akapitzlist"/>
    <w:uiPriority w:val="34"/>
    <w:rsid w:val="000C34F3"/>
    <w:rPr>
      <w:rFonts w:ascii="Calibri" w:eastAsia="Calibri" w:hAnsi="Calibri"/>
      <w:sz w:val="22"/>
      <w:szCs w:val="22"/>
      <w:lang w:val="pl-PL"/>
    </w:rPr>
  </w:style>
  <w:style w:type="paragraph" w:styleId="Tekstdymka">
    <w:name w:val="Balloon Text"/>
    <w:basedOn w:val="Normalny"/>
    <w:link w:val="TekstdymkaZnak"/>
    <w:uiPriority w:val="99"/>
    <w:semiHidden/>
    <w:unhideWhenUsed/>
    <w:rsid w:val="000C34F3"/>
    <w:rPr>
      <w:rFonts w:ascii="Tahoma" w:hAnsi="Tahoma" w:cs="Tahoma"/>
      <w:sz w:val="16"/>
      <w:szCs w:val="16"/>
    </w:rPr>
  </w:style>
  <w:style w:type="character" w:customStyle="1" w:styleId="TekstdymkaZnak">
    <w:name w:val="Tekst dymka Znak"/>
    <w:basedOn w:val="Domylnaczcionkaakapitu"/>
    <w:link w:val="Tekstdymka"/>
    <w:uiPriority w:val="99"/>
    <w:semiHidden/>
    <w:rsid w:val="000C34F3"/>
    <w:rPr>
      <w:rFonts w:ascii="Tahoma" w:eastAsia="Times New Roman" w:hAnsi="Tahoma" w:cs="Tahoma"/>
      <w:sz w:val="16"/>
      <w:szCs w:val="16"/>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1044</Words>
  <Characters>6269</Characters>
  <Application>Microsoft Office Word</Application>
  <DocSecurity>0</DocSecurity>
  <Lines>52</Lines>
  <Paragraphs>14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Użytkownik systemu Windows</dc:creator>
  <cp:lastModifiedBy>Aleksandra Korcz</cp:lastModifiedBy>
  <cp:revision>3</cp:revision>
  <cp:lastPrinted>2022-06-09T06:10:00Z</cp:lastPrinted>
  <dcterms:created xsi:type="dcterms:W3CDTF">2022-06-09T05:43:00Z</dcterms:created>
  <dcterms:modified xsi:type="dcterms:W3CDTF">2022-06-09T06:10:00Z</dcterms:modified>
</cp:coreProperties>
</file>